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22" w:rsidRPr="00676FCC" w:rsidRDefault="00400622" w:rsidP="00400622">
      <w:pPr>
        <w:jc w:val="center"/>
        <w:rPr>
          <w:b/>
        </w:rPr>
      </w:pPr>
      <w:r w:rsidRPr="00676FCC">
        <w:rPr>
          <w:b/>
        </w:rPr>
        <w:t>T.C.</w:t>
      </w:r>
    </w:p>
    <w:p w:rsidR="00400622" w:rsidRPr="00676FCC" w:rsidRDefault="00400622" w:rsidP="00400622">
      <w:pPr>
        <w:jc w:val="center"/>
        <w:rPr>
          <w:b/>
        </w:rPr>
      </w:pPr>
      <w:r w:rsidRPr="00676FCC">
        <w:rPr>
          <w:b/>
        </w:rPr>
        <w:t>KAHRAMANMARAŞ SÜTÇÜ İMAM ÜNİVERSİTESİ</w:t>
      </w:r>
    </w:p>
    <w:p w:rsidR="00400622" w:rsidRPr="00676FCC" w:rsidRDefault="00400622" w:rsidP="00400622">
      <w:pPr>
        <w:jc w:val="center"/>
        <w:rPr>
          <w:b/>
        </w:rPr>
      </w:pPr>
      <w:r w:rsidRPr="00676FCC">
        <w:rPr>
          <w:b/>
        </w:rPr>
        <w:t>BEDEN EĞİTİMİ VE SPOR YÜKSEKOKULU</w:t>
      </w:r>
    </w:p>
    <w:p w:rsidR="00400622" w:rsidRPr="00676FCC" w:rsidRDefault="00400622" w:rsidP="00400622">
      <w:pPr>
        <w:jc w:val="center"/>
        <w:rPr>
          <w:b/>
        </w:rPr>
      </w:pPr>
      <w:r w:rsidRPr="00676FCC">
        <w:rPr>
          <w:b/>
        </w:rPr>
        <w:t>BEDEN EĞİTİMİ VE SPOR ÖĞRETMENLİĞİ BÖLÜMÜ</w:t>
      </w:r>
    </w:p>
    <w:p w:rsidR="00400622" w:rsidRPr="00676FCC" w:rsidRDefault="00400622" w:rsidP="00400622">
      <w:pPr>
        <w:jc w:val="center"/>
        <w:rPr>
          <w:b/>
        </w:rPr>
      </w:pPr>
      <w:r w:rsidRPr="00676FCC">
        <w:rPr>
          <w:b/>
        </w:rPr>
        <w:t>LİSANS DERS İÇERİKLERİ</w:t>
      </w:r>
    </w:p>
    <w:p w:rsidR="00400622" w:rsidRPr="00676FCC" w:rsidRDefault="00400622" w:rsidP="00400622">
      <w:pPr>
        <w:tabs>
          <w:tab w:val="left" w:pos="2010"/>
        </w:tabs>
        <w:jc w:val="both"/>
        <w:rPr>
          <w:b/>
          <w:u w:val="single"/>
        </w:rPr>
      </w:pPr>
    </w:p>
    <w:p w:rsidR="00400622" w:rsidRPr="00676FCC" w:rsidRDefault="00400622" w:rsidP="00400622">
      <w:pPr>
        <w:tabs>
          <w:tab w:val="left" w:pos="2010"/>
        </w:tabs>
        <w:jc w:val="both"/>
        <w:rPr>
          <w:b/>
          <w:u w:val="single"/>
        </w:rPr>
      </w:pPr>
      <w:r w:rsidRPr="00676FCC">
        <w:rPr>
          <w:b/>
          <w:u w:val="single"/>
        </w:rPr>
        <w:t>IYARIYIL</w:t>
      </w:r>
    </w:p>
    <w:p w:rsidR="00400622" w:rsidRPr="00676FCC" w:rsidRDefault="00400622" w:rsidP="00400622">
      <w:pPr>
        <w:tabs>
          <w:tab w:val="left" w:pos="2010"/>
        </w:tabs>
        <w:jc w:val="both"/>
        <w:rPr>
          <w:b/>
          <w:u w:val="single"/>
        </w:rPr>
      </w:pPr>
    </w:p>
    <w:p w:rsidR="00400622" w:rsidRPr="00676FCC" w:rsidRDefault="00400622" w:rsidP="00400622">
      <w:pPr>
        <w:jc w:val="both"/>
        <w:rPr>
          <w:b/>
          <w:bCs/>
          <w:color w:val="000000"/>
        </w:rPr>
      </w:pPr>
      <w:r w:rsidRPr="00676FCC">
        <w:rPr>
          <w:b/>
          <w:bCs/>
          <w:color w:val="000000"/>
        </w:rPr>
        <w:t>OZ103     Atatürk İlkeleri ve İnkilap Tarihi I     (2-0-2, 2)</w:t>
      </w:r>
    </w:p>
    <w:p w:rsidR="00400622" w:rsidRPr="00676FCC" w:rsidRDefault="00400622" w:rsidP="00400622">
      <w:pPr>
        <w:jc w:val="both"/>
        <w:rPr>
          <w:b/>
          <w:bCs/>
          <w:color w:val="000000"/>
        </w:rPr>
      </w:pPr>
      <w:r w:rsidRPr="00676FCC">
        <w:rPr>
          <w:color w:val="000000"/>
        </w:rPr>
        <w:t>İnkılap ve İnkılapla Alakalı Kavramlar, Osmanlı Devletinin Yıkılışı, XIX. Yüzyılda Osmanlı Devletinde Yenilik Hareketleri, Osmanlı Devletinin Son Döneminde Devleti Kurtarmaya Yönelik Fikir Akımları, XX. Yüzyıl Başlarında Osmanlı Devletinin Durumu, Mondros Ateşkes Antlaşması Sonrası Memleketin Durumu, Milli Mücadeleye Hazırlık Dönemi, Büyük Millet Meclisinin Açılması ve Çalışmaları.</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OZ151   Türkçe I Yazılı Anlatım     (2-0-2, 2)</w:t>
      </w:r>
    </w:p>
    <w:p w:rsidR="00400622" w:rsidRPr="00676FCC" w:rsidRDefault="00400622" w:rsidP="00400622">
      <w:pPr>
        <w:jc w:val="both"/>
        <w:rPr>
          <w:b/>
          <w:bCs/>
          <w:color w:val="000000"/>
        </w:rPr>
      </w:pPr>
      <w:r w:rsidRPr="00676FCC">
        <w:rPr>
          <w:color w:val="000000"/>
        </w:rPr>
        <w:t>Türk dilinin tanımı, özellikleri ve çeşitleri; dil-millet, dil-düşünce, dil-kültür ilişkisi; yeryüzündeki diller, Türk dilinin dünya dilleri arasındaki yeri ve tarihî (sözlü ve yazılı) gelişimi; Türkiye Türkçesinin tarihî gelişimi, ses bilgisi, ses olayları, şekil bilgisi (kelimede kök, gövde ve ekler), kelime türetme yolları, yazım kuralları ve uygulaması, noktalama işaretlerinin önemi, kullanıldığı yerler ve doğru kullanımı.</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SP131     Beden Eğitimi ve Sporun Temelleri     (2-0-2, 4)</w:t>
      </w:r>
    </w:p>
    <w:p w:rsidR="00400622" w:rsidRPr="00676FCC" w:rsidRDefault="00400622" w:rsidP="00400622">
      <w:pPr>
        <w:jc w:val="both"/>
        <w:rPr>
          <w:b/>
          <w:bCs/>
          <w:color w:val="000000"/>
        </w:rPr>
      </w:pPr>
      <w:r w:rsidRPr="00676FCC">
        <w:rPr>
          <w:color w:val="000000"/>
        </w:rPr>
        <w:t>Beden eğitimi ve sporun kavramları, yayınları ve meslek alanları tanıtmak, beden eğitimi ve spor ile insan arasındaki ilişkiler, fiziksel, fizyolojik ve psiko-sosyal çalışma alanlarının beden eğitimi bilimi ile ilişkileri, beden eğitiminin Dünya’da ve Türkiye’deki gelişimi ve öncü kişileri, değişik ülkelerde beden eğitimi biliminin durumu, performans ile beden eğitimi bilimi arasındaki ilişkisi.</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SP133     Genel Cimnastik     (1-2-2, 5)</w:t>
      </w:r>
    </w:p>
    <w:p w:rsidR="00400622" w:rsidRPr="00676FCC" w:rsidRDefault="00400622" w:rsidP="00400622">
      <w:pPr>
        <w:jc w:val="both"/>
        <w:rPr>
          <w:color w:val="000000"/>
        </w:rPr>
      </w:pPr>
      <w:r w:rsidRPr="00676FCC">
        <w:rPr>
          <w:color w:val="000000"/>
        </w:rPr>
        <w:t>Genel cimnastikle ilgili genel kuramsal bilgiler, temel beceriler ve teknikler.</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SP135     Basketbol     (2-2-3, 5)</w:t>
      </w:r>
    </w:p>
    <w:p w:rsidR="00400622" w:rsidRPr="00676FCC" w:rsidRDefault="00400622" w:rsidP="00400622">
      <w:pPr>
        <w:jc w:val="both"/>
        <w:rPr>
          <w:color w:val="000000"/>
        </w:rPr>
      </w:pPr>
      <w:r w:rsidRPr="00676FCC">
        <w:rPr>
          <w:color w:val="000000"/>
        </w:rPr>
        <w:t>Basketbol sporunun tarihçesi, gelişimi, oyun kuralları ve temel teknik hareketlerinin öğretilmesi.</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SP137     Tenis     (2-2-3, 5)</w:t>
      </w:r>
    </w:p>
    <w:p w:rsidR="00400622" w:rsidRPr="00676FCC" w:rsidRDefault="00400622" w:rsidP="00400622">
      <w:pPr>
        <w:jc w:val="both"/>
        <w:rPr>
          <w:color w:val="000000"/>
        </w:rPr>
      </w:pPr>
      <w:r w:rsidRPr="00676FCC">
        <w:rPr>
          <w:color w:val="000000"/>
        </w:rPr>
        <w:t>Tenis sporunun oyun bazında nasıl bir spor olduğu, temel teknik kavramlar açısından eğitim ve uygulamalarının incelenmesi.</w:t>
      </w:r>
    </w:p>
    <w:p w:rsidR="00400622" w:rsidRPr="00676FCC" w:rsidRDefault="00400622" w:rsidP="00400622">
      <w:pPr>
        <w:jc w:val="both"/>
        <w:rPr>
          <w:color w:val="000000"/>
        </w:rPr>
      </w:pPr>
    </w:p>
    <w:p w:rsidR="00400622" w:rsidRPr="00676FCC" w:rsidRDefault="00400622" w:rsidP="00400622">
      <w:pPr>
        <w:tabs>
          <w:tab w:val="left" w:pos="2010"/>
        </w:tabs>
        <w:jc w:val="both"/>
        <w:rPr>
          <w:b/>
        </w:rPr>
      </w:pPr>
      <w:r w:rsidRPr="00676FCC">
        <w:rPr>
          <w:b/>
        </w:rPr>
        <w:t>SP139     Eğitim Bilimine Giriş     (3-0-3, 3)</w:t>
      </w:r>
    </w:p>
    <w:p w:rsidR="00400622" w:rsidRPr="00676FCC" w:rsidRDefault="00400622" w:rsidP="00400622">
      <w:pPr>
        <w:jc w:val="both"/>
        <w:rPr>
          <w:color w:val="000000"/>
        </w:rPr>
      </w:pPr>
      <w:r w:rsidRPr="00676FCC">
        <w:rPr>
          <w:color w:val="000000"/>
        </w:rPr>
        <w:t>Temel kavramlar, eğitimin diğer bilimlerle ilişkisi ve işlevleri (eğitim felsefesi, tarihi, psikolojisi, sosyal, hukuki ve politik temeller) eğitim sisteminde öğretmenin rolü, öğretmenlik mesleğinin özelliklerinin incelenmesi.</w:t>
      </w:r>
    </w:p>
    <w:p w:rsidR="00400622" w:rsidRPr="00676FCC" w:rsidRDefault="00400622" w:rsidP="00400622">
      <w:pPr>
        <w:jc w:val="both"/>
        <w:rPr>
          <w:color w:val="000000"/>
        </w:rPr>
      </w:pPr>
    </w:p>
    <w:p w:rsidR="00400622" w:rsidRPr="00676FCC" w:rsidRDefault="00400622" w:rsidP="00400622">
      <w:pPr>
        <w:jc w:val="both"/>
        <w:rPr>
          <w:b/>
          <w:bCs/>
          <w:color w:val="000000"/>
          <w:u w:val="single"/>
        </w:rPr>
      </w:pPr>
      <w:r w:rsidRPr="00676FCC">
        <w:rPr>
          <w:b/>
          <w:bCs/>
          <w:color w:val="000000"/>
          <w:u w:val="single"/>
        </w:rPr>
        <w:t>II.YARIYIL</w:t>
      </w:r>
    </w:p>
    <w:p w:rsidR="00400622" w:rsidRPr="00676FCC" w:rsidRDefault="00400622" w:rsidP="00400622">
      <w:pPr>
        <w:jc w:val="both"/>
        <w:rPr>
          <w:b/>
          <w:bCs/>
          <w:color w:val="000000"/>
          <w:u w:val="single"/>
        </w:rPr>
      </w:pPr>
    </w:p>
    <w:p w:rsidR="00400622" w:rsidRPr="00676FCC" w:rsidRDefault="00400622" w:rsidP="00400622">
      <w:pPr>
        <w:jc w:val="both"/>
        <w:rPr>
          <w:b/>
          <w:bCs/>
          <w:color w:val="000000"/>
        </w:rPr>
      </w:pPr>
      <w:r w:rsidRPr="00676FCC">
        <w:rPr>
          <w:b/>
          <w:bCs/>
          <w:color w:val="000000"/>
        </w:rPr>
        <w:t>OZ104     Atatürk İlkeleri ve İnkılap Tarihi II     (2-0-2, 2)</w:t>
      </w:r>
    </w:p>
    <w:p w:rsidR="00400622" w:rsidRPr="00676FCC" w:rsidRDefault="00400622" w:rsidP="00400622">
      <w:pPr>
        <w:jc w:val="both"/>
        <w:rPr>
          <w:color w:val="000000"/>
        </w:rPr>
      </w:pPr>
      <w:r w:rsidRPr="00676FCC">
        <w:rPr>
          <w:color w:val="000000"/>
        </w:rPr>
        <w:t>Temel kavramlar, Osmanlı Devletinin çöküş sebepleri. Türk yenileşme hareketleri, I. Dünya Savaşı ve Milli Mücadele.</w:t>
      </w:r>
    </w:p>
    <w:p w:rsidR="00400622" w:rsidRPr="00676FCC" w:rsidRDefault="00400622" w:rsidP="00400622">
      <w:pPr>
        <w:jc w:val="both"/>
        <w:rPr>
          <w:color w:val="000000"/>
        </w:rPr>
      </w:pPr>
    </w:p>
    <w:p w:rsidR="00400622" w:rsidRPr="00676FCC"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Pr="00676FCC" w:rsidRDefault="00400622" w:rsidP="00400622">
      <w:pPr>
        <w:jc w:val="both"/>
        <w:rPr>
          <w:color w:val="000000"/>
        </w:rPr>
      </w:pPr>
    </w:p>
    <w:p w:rsidR="00400622" w:rsidRPr="00676FCC" w:rsidRDefault="00400622" w:rsidP="00400622">
      <w:pPr>
        <w:jc w:val="both"/>
        <w:rPr>
          <w:b/>
          <w:bCs/>
          <w:color w:val="000000"/>
        </w:rPr>
      </w:pPr>
      <w:r w:rsidRPr="00676FCC">
        <w:rPr>
          <w:b/>
          <w:bCs/>
          <w:color w:val="000000"/>
        </w:rPr>
        <w:lastRenderedPageBreak/>
        <w:t>OZ152     Türkçe II Sözlü Anlatım     (2-0-2, 2)</w:t>
      </w:r>
    </w:p>
    <w:p w:rsidR="00400622" w:rsidRPr="00676FCC" w:rsidRDefault="00400622" w:rsidP="00400622">
      <w:pPr>
        <w:jc w:val="both"/>
        <w:rPr>
          <w:color w:val="000000"/>
        </w:rPr>
      </w:pPr>
      <w:r w:rsidRPr="00676FCC">
        <w:rPr>
          <w:color w:val="000000"/>
        </w:rPr>
        <w:t>Cümle, cümle çeşitleri ve uygulaması. Dilekçe, öz geçmiş, tutanak çeşitleri ve uygulamaları. Edebi yazılardan makale çeşitleri ve uygulamaları. Edebî yazılardan deneme, sohbet çeşitleri ve uygulamaları. Edebî yazılardan eleştiri çeşitleri ve uygulamaları. Edebî yazılardan otobiyografi, biyografi gini yazılı anlatım çeşitleri ve uygulamaları. Konferans, brifing, açık oturum, münazara sözlü anlatım çeşitleri ve uygulamaları. Yazılı ve sözlü anlatımda birikim kazanma yolları. Yazılı ve sözlü anlatımda görülen anlatım bozuklukları. Resmi ve bilimsel yazıların hazırlanmasında (rapor, tebliğ, seminer) uyulacak kurallar.</w:t>
      </w:r>
    </w:p>
    <w:p w:rsidR="00400622" w:rsidRPr="00676FCC" w:rsidRDefault="00400622" w:rsidP="00400622">
      <w:pPr>
        <w:jc w:val="both"/>
        <w:rPr>
          <w:color w:val="000000"/>
        </w:rPr>
      </w:pPr>
    </w:p>
    <w:p w:rsidR="00400622" w:rsidRPr="00676FCC" w:rsidRDefault="00400622" w:rsidP="00400622">
      <w:pPr>
        <w:jc w:val="both"/>
        <w:rPr>
          <w:b/>
          <w:bCs/>
          <w:color w:val="000000"/>
        </w:rPr>
      </w:pPr>
      <w:r w:rsidRPr="00676FCC">
        <w:rPr>
          <w:b/>
          <w:color w:val="000000"/>
        </w:rPr>
        <w:t>SP130     Sağlık Bilgisi ve İlk Yardım     (1-2-2, 5)</w:t>
      </w:r>
    </w:p>
    <w:p w:rsidR="00400622" w:rsidRPr="00676FCC" w:rsidRDefault="00400622" w:rsidP="00400622">
      <w:pPr>
        <w:jc w:val="both"/>
        <w:rPr>
          <w:color w:val="000000"/>
        </w:rPr>
      </w:pPr>
      <w:r w:rsidRPr="00676FCC">
        <w:rPr>
          <w:color w:val="000000"/>
        </w:rPr>
        <w:t>İnsan vücudu ile ilgili bilgiler. Solunum, kalp durması, kanamaların durdurulması ve kan dolaşımının sağlanması, şok bayılmalarda ve koma durumlarında ilk yardım ile ilgili bilgiler. Kaza sonucu oluşan yaralanmalar ve ilk yardım, yanık yaraları, kırık çıkık ve burkulma. İlk yardımın uygulamalı tatbikatları. Kazalar ve trafik kazalarında ilk yardımın önemi ile ilgili bilgileri inceler.</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SP132     Artistik Cimnastik     (1-2-2, 5)</w:t>
      </w:r>
    </w:p>
    <w:p w:rsidR="00400622" w:rsidRPr="00676FCC" w:rsidRDefault="00400622" w:rsidP="00400622">
      <w:pPr>
        <w:jc w:val="both"/>
        <w:rPr>
          <w:b/>
          <w:bCs/>
          <w:color w:val="000000"/>
        </w:rPr>
      </w:pPr>
      <w:r w:rsidRPr="00676FCC">
        <w:rPr>
          <w:color w:val="000000"/>
        </w:rPr>
        <w:t>Artistik cimnastikle ilgili genel kuramsal bilgilerin aktarımı, temel beceri ve tekniklerin tanıtımı ve öğretimini kapsar.</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SP134     Atletizm     (2-2-3, 5)</w:t>
      </w:r>
    </w:p>
    <w:p w:rsidR="00400622" w:rsidRPr="00676FCC" w:rsidRDefault="00400622" w:rsidP="00400622">
      <w:pPr>
        <w:jc w:val="both"/>
        <w:rPr>
          <w:color w:val="000000"/>
        </w:rPr>
      </w:pPr>
      <w:r w:rsidRPr="00676FCC">
        <w:rPr>
          <w:color w:val="000000"/>
        </w:rPr>
        <w:t>Atletizmin tanımı, tarihçe ve sınıflandırması. Orta ve uzun koşu, bayrak koşusu, sürat ve engelli koşuların, yürüyüşlerin ve çoklu yarışların saha ölçüleri, kuralları ve antrenman örnekleri, antrenman periyotlanması, yarış analizi, Atletizmde teknik-taktik, atletizmde kullanılan eğitsel oyunlar ve atletizmdeki uygulamalı testleri inceler.</w:t>
      </w:r>
    </w:p>
    <w:p w:rsidR="00400622" w:rsidRPr="00676FCC" w:rsidRDefault="00400622" w:rsidP="00400622">
      <w:pPr>
        <w:jc w:val="both"/>
        <w:rPr>
          <w:color w:val="000000"/>
        </w:rPr>
      </w:pPr>
    </w:p>
    <w:p w:rsidR="00400622" w:rsidRPr="00676FCC" w:rsidRDefault="00400622" w:rsidP="00400622">
      <w:pPr>
        <w:jc w:val="both"/>
        <w:rPr>
          <w:b/>
          <w:bCs/>
          <w:color w:val="000000"/>
        </w:rPr>
      </w:pPr>
      <w:r w:rsidRPr="00676FCC">
        <w:rPr>
          <w:b/>
          <w:bCs/>
          <w:color w:val="000000"/>
        </w:rPr>
        <w:t>SP138     Eğitim Psikolojisi     (3-0-3, 4)</w:t>
      </w:r>
    </w:p>
    <w:p w:rsidR="00400622" w:rsidRPr="00676FCC" w:rsidRDefault="00400622" w:rsidP="00400622">
      <w:pPr>
        <w:jc w:val="both"/>
        <w:rPr>
          <w:color w:val="000000"/>
        </w:rPr>
      </w:pPr>
      <w:r w:rsidRPr="00676FCC">
        <w:rPr>
          <w:color w:val="000000"/>
        </w:rPr>
        <w:t>Eğitim-Psikoloji ilişkisi, eğitim psikolojisinin tanımı ve işlevleri, öğrenme ve gelişim ile ilgili temel kavramlar, gelişim özellikleri (bedensel, bilişsel, duygusal, sosyal ve ahlaki gelişim), öğrenmeyi etkileyen faktörler, öğrenme kuramları, öğrenme kuramlarının öğretim süreçlerine yansımaları, etkili öğrenme, öğrenmeyi etkileyen faktörler (motivasyon, bireysel faktörler, grup dinamiği ve bu faktörlerin sınıf içi öğretim sürecine etkisi).</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SP140     Temel Müzik Eğitimi     (1-2-2, 3)</w:t>
      </w:r>
    </w:p>
    <w:p w:rsidR="00400622" w:rsidRPr="00676FCC" w:rsidRDefault="00400622" w:rsidP="00400622">
      <w:pPr>
        <w:jc w:val="both"/>
        <w:rPr>
          <w:color w:val="000000"/>
        </w:rPr>
      </w:pPr>
      <w:r w:rsidRPr="00676FCC">
        <w:rPr>
          <w:color w:val="000000"/>
        </w:rPr>
        <w:t>Öğrencilere yönelik temel müzik bilgileri, Türkiye coğrafyasında oluşmuş ve bu coğrafyada yaşayan müzik türleri, Türk müziği bestekârları, Türk müziğinde kullanılan enstrümanlar, Türk müziğinden örnek eserler, Dünya ve Batı müzikleri hakkındaki bilgiler ve uygulamalı çalışmaları.</w:t>
      </w:r>
    </w:p>
    <w:p w:rsidR="00400622" w:rsidRPr="00676FCC" w:rsidRDefault="00400622" w:rsidP="00400622">
      <w:pPr>
        <w:jc w:val="both"/>
      </w:pPr>
    </w:p>
    <w:p w:rsidR="00400622" w:rsidRPr="00676FCC" w:rsidRDefault="00400622" w:rsidP="00400622">
      <w:pPr>
        <w:jc w:val="both"/>
        <w:rPr>
          <w:b/>
          <w:bCs/>
          <w:color w:val="000000"/>
        </w:rPr>
      </w:pPr>
      <w:r w:rsidRPr="00676FCC">
        <w:rPr>
          <w:b/>
          <w:bCs/>
          <w:color w:val="000000"/>
        </w:rPr>
        <w:t>SP142     Doğa Sporları     (1-2-2, 4)</w:t>
      </w:r>
    </w:p>
    <w:p w:rsidR="00400622" w:rsidRPr="00676FCC" w:rsidRDefault="00400622" w:rsidP="00400622">
      <w:pPr>
        <w:jc w:val="both"/>
        <w:rPr>
          <w:color w:val="000000"/>
        </w:rPr>
      </w:pPr>
      <w:r w:rsidRPr="00676FCC">
        <w:rPr>
          <w:color w:val="000000"/>
        </w:rPr>
        <w:t>Doğanın insanlara karşı verdiği pozitif enerjiyi yaygınlaştırma halleri ve İnsan doğayla birlikte nasıl yaşamalı? Sportif aktiviteler nelerdir? Nasıl olmalıdır?</w:t>
      </w:r>
    </w:p>
    <w:p w:rsidR="00400622" w:rsidRPr="00676FCC" w:rsidRDefault="00400622" w:rsidP="00400622">
      <w:pPr>
        <w:jc w:val="both"/>
        <w:rPr>
          <w:b/>
          <w:bCs/>
          <w:color w:val="000000"/>
        </w:rPr>
      </w:pPr>
    </w:p>
    <w:p w:rsidR="00400622" w:rsidRPr="00676FCC" w:rsidRDefault="00400622" w:rsidP="00400622">
      <w:pPr>
        <w:jc w:val="both"/>
        <w:rPr>
          <w:b/>
          <w:bCs/>
          <w:color w:val="000000"/>
          <w:u w:val="single"/>
        </w:rPr>
      </w:pPr>
      <w:r w:rsidRPr="00676FCC">
        <w:rPr>
          <w:b/>
          <w:bCs/>
          <w:color w:val="000000"/>
          <w:u w:val="single"/>
        </w:rPr>
        <w:t>III.YARIYIL</w:t>
      </w:r>
    </w:p>
    <w:p w:rsidR="00400622" w:rsidRPr="00676FCC" w:rsidRDefault="00400622" w:rsidP="00400622">
      <w:pPr>
        <w:jc w:val="both"/>
        <w:rPr>
          <w:b/>
          <w:bCs/>
          <w:color w:val="000000"/>
          <w:u w:val="single"/>
        </w:rPr>
      </w:pPr>
    </w:p>
    <w:p w:rsidR="00400622" w:rsidRPr="00676FCC" w:rsidRDefault="00400622" w:rsidP="00400622">
      <w:pPr>
        <w:jc w:val="both"/>
        <w:rPr>
          <w:b/>
          <w:bCs/>
          <w:color w:val="000000"/>
        </w:rPr>
      </w:pPr>
      <w:r w:rsidRPr="00676FCC">
        <w:rPr>
          <w:b/>
          <w:bCs/>
          <w:color w:val="000000"/>
        </w:rPr>
        <w:t>OZ205     Yabancı Dil II     (3-0-3, 3)</w:t>
      </w:r>
    </w:p>
    <w:p w:rsidR="00400622" w:rsidRPr="00676FCC" w:rsidRDefault="00400622" w:rsidP="00400622">
      <w:pPr>
        <w:jc w:val="both"/>
        <w:rPr>
          <w:b/>
          <w:bCs/>
          <w:color w:val="000000"/>
        </w:rPr>
      </w:pPr>
      <w:r w:rsidRPr="00676FCC">
        <w:rPr>
          <w:color w:val="000000"/>
        </w:rPr>
        <w:t>Öğrencilerin CEFR A1 (Avrupa Dilleri Ortak Çerçeve Programı) seviyesine uygun olarak yavaş ve net konuşulduğunda İngilizce diyalogları anlayabilmelerini, basit cümleleri ve metinleri okuyabilmelerini, basit kelimelerle iletişim kurabilmelerini ve kendilerini İngilizce yazılı olarak tanıtabilmeleri anlatılır.</w:t>
      </w:r>
    </w:p>
    <w:p w:rsidR="00400622" w:rsidRPr="00676FCC" w:rsidRDefault="00400622" w:rsidP="00400622">
      <w:pPr>
        <w:jc w:val="both"/>
        <w:rPr>
          <w:rFonts w:ascii="Tahoma" w:hAnsi="Tahoma" w:cs="Tahoma"/>
          <w:b/>
          <w:bCs/>
          <w:color w:val="000000"/>
        </w:rPr>
      </w:pPr>
    </w:p>
    <w:p w:rsidR="00400622" w:rsidRPr="00676FCC" w:rsidRDefault="00400622" w:rsidP="00400622">
      <w:pPr>
        <w:jc w:val="both"/>
        <w:rPr>
          <w:b/>
          <w:bCs/>
          <w:color w:val="000000"/>
        </w:rPr>
      </w:pPr>
      <w:r w:rsidRPr="00676FCC">
        <w:rPr>
          <w:b/>
          <w:bCs/>
          <w:color w:val="000000"/>
        </w:rPr>
        <w:t>SP231     Egzersiz Fizyolojisi     (2-2-3, 4)</w:t>
      </w:r>
    </w:p>
    <w:p w:rsidR="00400622" w:rsidRPr="00676FCC" w:rsidRDefault="00400622" w:rsidP="00400622">
      <w:pPr>
        <w:jc w:val="both"/>
        <w:rPr>
          <w:b/>
          <w:bCs/>
          <w:color w:val="000000"/>
        </w:rPr>
      </w:pPr>
      <w:r w:rsidRPr="00676FCC">
        <w:rPr>
          <w:color w:val="000000"/>
        </w:rPr>
        <w:t>İnsan vücudunu meydana getiren hücre, doku, organlar ve sistemlerin fonksiyonları. İnsan organizmasının fiziksel eforlara kısa ve uzun dönemde uyumu, enerji kaynakları, antrenmanın fizyolojik temelleri, yorgunluk, toparlanma, doping, beslenme, farklı ortamlara organizmanın uyumu ve performansın ölçülmesi.</w:t>
      </w:r>
    </w:p>
    <w:p w:rsidR="00400622" w:rsidRDefault="00400622" w:rsidP="00400622">
      <w:pPr>
        <w:jc w:val="both"/>
        <w:rPr>
          <w:b/>
          <w:bCs/>
          <w:color w:val="000000"/>
        </w:rPr>
      </w:pP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lastRenderedPageBreak/>
        <w:t>SP233     Ritim Eğitimi ve Dans     (1-2-2, 4)</w:t>
      </w:r>
    </w:p>
    <w:p w:rsidR="00400622" w:rsidRPr="00676FCC" w:rsidRDefault="00400622" w:rsidP="00400622">
      <w:pPr>
        <w:jc w:val="both"/>
        <w:rPr>
          <w:color w:val="000000"/>
        </w:rPr>
      </w:pPr>
      <w:r w:rsidRPr="00676FCC">
        <w:rPr>
          <w:color w:val="000000"/>
        </w:rPr>
        <w:t>Müzik eşliğinde çalışmayı öğrenebilme, Ritim ve hareket eğitimi alabilme, dans kafilesine göre kurulmak istenilen bağlamın temel eğitimini verebilme.</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SP235     Hentbol     (2-2-3, 4)</w:t>
      </w:r>
    </w:p>
    <w:p w:rsidR="00400622" w:rsidRPr="00676FCC" w:rsidRDefault="00400622" w:rsidP="00400622">
      <w:pPr>
        <w:jc w:val="both"/>
        <w:rPr>
          <w:b/>
          <w:bCs/>
          <w:color w:val="000000"/>
        </w:rPr>
      </w:pPr>
      <w:r w:rsidRPr="00676FCC">
        <w:rPr>
          <w:color w:val="000000"/>
        </w:rPr>
        <w:t>Oyun kuralları, oyun sahası, bireysel hücum davranışları, bireysel savunma davranışları, grup hücumu ve savunması, takım hücumu ve savunması, oyun kuralları ve kurallar çerçevesinde bireyselleri ve bu temellerin takım ruhunu katkıları.</w:t>
      </w:r>
    </w:p>
    <w:p w:rsidR="00400622" w:rsidRPr="00676FCC" w:rsidRDefault="00400622" w:rsidP="00400622">
      <w:pPr>
        <w:jc w:val="both"/>
        <w:rPr>
          <w:b/>
          <w:bCs/>
          <w:color w:val="000000"/>
        </w:rPr>
      </w:pPr>
      <w:r w:rsidRPr="00676FCC">
        <w:rPr>
          <w:b/>
          <w:bCs/>
          <w:color w:val="000000"/>
        </w:rPr>
        <w:t>SP237     Bilgisayar –I-     (2-2-3, 3)</w:t>
      </w:r>
    </w:p>
    <w:p w:rsidR="00400622" w:rsidRPr="00676FCC" w:rsidRDefault="00400622" w:rsidP="00400622">
      <w:pPr>
        <w:jc w:val="both"/>
        <w:rPr>
          <w:b/>
          <w:bCs/>
          <w:color w:val="000000"/>
        </w:rPr>
      </w:pPr>
      <w:r w:rsidRPr="00676FCC">
        <w:rPr>
          <w:color w:val="000000"/>
        </w:rPr>
        <w:t>Bilgisayarın tarihçesi, donanım, yazılım, işletim sistemleri, internet, internet tarama programları, haber grupları, web tabanlı uygulamalar, kelime işlemcileri, hesap tabloları, sunum hazırlama.</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SP249     Öğretim İlke ve Yöntemleri I     (3-0-3, 4)</w:t>
      </w:r>
    </w:p>
    <w:p w:rsidR="00400622" w:rsidRPr="00676FCC" w:rsidRDefault="00400622" w:rsidP="00400622">
      <w:pPr>
        <w:jc w:val="both"/>
        <w:rPr>
          <w:b/>
          <w:bCs/>
          <w:color w:val="000000"/>
        </w:rPr>
      </w:pPr>
      <w:r w:rsidRPr="00676FCC">
        <w:rPr>
          <w:color w:val="000000"/>
        </w:rPr>
        <w:t>Haftada 4 kredi saatlik ders olan, Beden Eğitimi ve Sporda özel öğretim yöntemleri, hareket Eğitimi ve öğretimi alanında kullanılan öğretim yöntemleri, öğrenme ve öğretme süreçleri, genel ve özel öğretim yöntemlerinin öğretime uygulanması, konu alanındaki ders kitaplarının eleştirisel bir açıyla incelenerek, özel öğretim yöntem ve stratejileri ile ilişkilendirilmesi ve bu alanda kullanılan Mikro öğretim uygulamaları ile öğretimin değerlendirilmesi ile ilgili kavram ve uygulamaları tanıtmayı hedeflemektedir.</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SP215     MB Seçmeli I Eğitim Sosyolojisi     (2-0-2, 4)</w:t>
      </w:r>
    </w:p>
    <w:p w:rsidR="00400622" w:rsidRPr="00676FCC" w:rsidRDefault="00400622" w:rsidP="00400622">
      <w:pPr>
        <w:jc w:val="both"/>
        <w:rPr>
          <w:color w:val="000000"/>
        </w:rPr>
      </w:pPr>
      <w:r w:rsidRPr="00676FCC">
        <w:rPr>
          <w:color w:val="000000"/>
        </w:rPr>
        <w:t>Sosyolojinin tanımı, sosyolojinin alt dalları, eğitim sosyolojisinin tanımı, kapsamı ve gelişimi, toplumsallaşma süreci, eğitimin toplumsal işlevleri, yabancılaşma ve eğitim, toplumsal hareketlilik ve eğitim, nüfus ve eğitim, göç, medya, küreselleşme ve bunların eğitim sistemine etkisi, toplumsal bir sistem olarak okul, okul ve çevre ilişkisi, okul ve şiddet, politika ve eğitim, ekoloji ve öğretmenlik mesleği.</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SP219     MB Seçmeli I Gelişim ve Öğrenme     (2-0-2, 4)</w:t>
      </w:r>
    </w:p>
    <w:p w:rsidR="00400622" w:rsidRPr="00676FCC" w:rsidRDefault="00400622" w:rsidP="00400622">
      <w:pPr>
        <w:jc w:val="both"/>
        <w:rPr>
          <w:b/>
          <w:bCs/>
          <w:color w:val="000000"/>
        </w:rPr>
      </w:pPr>
      <w:r w:rsidRPr="00676FCC">
        <w:rPr>
          <w:color w:val="000000"/>
        </w:rPr>
        <w:t>Derse giriş, çağdaş paradigma ve teoriler, öğrenim teorilerinin öncüleri, Thorndike'ın geri besleme teorisi, Pavlov'un devamlılık teorisi, Skinner'in şartlanma teorisi, Bandura'nın modern davranış teorisi ve Tolman'ın bilişsel teorisi.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SP239     GK Seçmeli I Sosyolojiye Giriş     (2-0-2, 4)</w:t>
      </w:r>
    </w:p>
    <w:p w:rsidR="00400622" w:rsidRPr="00676FCC" w:rsidRDefault="00400622" w:rsidP="00400622">
      <w:pPr>
        <w:jc w:val="both"/>
        <w:rPr>
          <w:b/>
          <w:bCs/>
          <w:color w:val="000000"/>
        </w:rPr>
      </w:pPr>
      <w:r w:rsidRPr="00676FCC">
        <w:rPr>
          <w:color w:val="000000"/>
        </w:rPr>
        <w:t>Sosyolojinin tanımı, alanı ve temel kavramlar, sosyoloji ve diğer sosyal bilimler, sosyolojinin dalları, toplum ve sosyal kurumlar, sosyolojide bazı temel kavramlar.</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SP241     GK Seçmeli I Psikolojiye Giriş   (2-0-2, 4)</w:t>
      </w:r>
    </w:p>
    <w:p w:rsidR="00400622" w:rsidRPr="00676FCC" w:rsidRDefault="00400622" w:rsidP="00400622">
      <w:pPr>
        <w:jc w:val="both"/>
        <w:rPr>
          <w:b/>
          <w:bCs/>
          <w:color w:val="000000"/>
        </w:rPr>
      </w:pPr>
      <w:r w:rsidRPr="00676FCC">
        <w:rPr>
          <w:color w:val="000000"/>
        </w:rPr>
        <w:t>Psikolojinin tanımı, alt alanları, psikolojiyle ilgili temel kavramlar, temel kuramlar, gelişimsel yaklaşımları bilme ve alanında uygulayabilme becerisini kazandırmak.</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SP243     GK Seçmeli I Grup Dinamiği ve Liderlik     (2-0-2, 4)</w:t>
      </w:r>
    </w:p>
    <w:p w:rsidR="00400622" w:rsidRPr="00676FCC" w:rsidRDefault="00400622" w:rsidP="00400622">
      <w:pPr>
        <w:jc w:val="both"/>
        <w:rPr>
          <w:b/>
          <w:bCs/>
          <w:color w:val="000000"/>
        </w:rPr>
      </w:pPr>
      <w:r w:rsidRPr="00676FCC">
        <w:rPr>
          <w:color w:val="000000"/>
        </w:rPr>
        <w:t>Grup oluşum evleri, grup yapısı; normal roller, grup dinamiğinin yapısı, liderlikte grup dinamiğinin önemi, grup iletişim yapısı, liderlik, liderlik becerilerinde grup dinamiğinin rolü ve liderlik özellikleri.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SP245     GK Seçmeli I Basın Yayın ve Halkla İlişkiler     (2-0-2, 4)</w:t>
      </w:r>
    </w:p>
    <w:p w:rsidR="00400622" w:rsidRPr="00676FCC" w:rsidRDefault="00400622" w:rsidP="00400622">
      <w:pPr>
        <w:jc w:val="both"/>
        <w:rPr>
          <w:b/>
          <w:bCs/>
          <w:color w:val="000000"/>
        </w:rPr>
      </w:pPr>
      <w:r w:rsidRPr="00676FCC">
        <w:rPr>
          <w:color w:val="000000"/>
        </w:rPr>
        <w:t>Halkla ilişkiler olgusunu ayrıntılı bir şekilde konu edilmesi bağlamında ve ders kapsamında halkla ilişkiler kavramının tarihsel gelişimi, modelleri, yönetsel bir fonksiyon olarak önemi, süreç olarak işleyişi kapsamında ele alınmakla birlikte; işletmecilikte halkla ilişkiler olgusunu örnek olay çözümleme yöntemi kullanılarak mercek altına almak.</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SP247     GK Seçmeli I İnsan Halkları ve Demokrasi     (2-0-2, 4)</w:t>
      </w:r>
    </w:p>
    <w:p w:rsidR="00400622" w:rsidRPr="00676FCC" w:rsidRDefault="00400622" w:rsidP="00400622">
      <w:pPr>
        <w:jc w:val="both"/>
        <w:rPr>
          <w:b/>
          <w:bCs/>
          <w:color w:val="000000"/>
        </w:rPr>
      </w:pPr>
      <w:r w:rsidRPr="00676FCC">
        <w:rPr>
          <w:color w:val="000000"/>
        </w:rPr>
        <w:t>İnsan hakları ve demokrasinin tanımı ve tarihi gelişimi; demokrasi, özgürlük ve eşitlik kavramları, farklı demokrasi anlayışları, demokratik kültür, okulda ve ailede demokrasi, demokratik yurttaşlık; haklar ve özgürlükler, çocuk ve kadın hakları, insan haklarıyla ilgili ulusal ve uluslararası düzenlemeler (İnsan Hakları Evrensel Bildirgesi, Avrupa İnsan Hakları Sözleşmesi, Çocuk Hakları Sözleşmesi vb.); insan hakları alanında yaşanan temel sorunlar, insan hakları ve demokrasi eğitimi.</w:t>
      </w:r>
    </w:p>
    <w:p w:rsidR="00400622" w:rsidRPr="00676FCC" w:rsidRDefault="00400622" w:rsidP="00400622">
      <w:pPr>
        <w:jc w:val="both"/>
        <w:rPr>
          <w:b/>
          <w:bCs/>
          <w:color w:val="000000"/>
          <w:u w:val="single"/>
        </w:rPr>
      </w:pPr>
      <w:r w:rsidRPr="00676FCC">
        <w:rPr>
          <w:b/>
          <w:bCs/>
          <w:color w:val="000000"/>
          <w:u w:val="single"/>
        </w:rPr>
        <w:lastRenderedPageBreak/>
        <w:t>IV.YARIYIL</w:t>
      </w:r>
    </w:p>
    <w:p w:rsidR="00400622" w:rsidRPr="00676FCC" w:rsidRDefault="00400622" w:rsidP="00400622">
      <w:pPr>
        <w:jc w:val="both"/>
        <w:rPr>
          <w:b/>
          <w:bCs/>
          <w:color w:val="000000"/>
          <w:u w:val="single"/>
        </w:rPr>
      </w:pPr>
    </w:p>
    <w:p w:rsidR="00400622" w:rsidRPr="00676FCC" w:rsidRDefault="00400622" w:rsidP="00400622">
      <w:pPr>
        <w:jc w:val="both"/>
        <w:rPr>
          <w:rFonts w:ascii="Tahoma" w:hAnsi="Tahoma" w:cs="Tahoma"/>
          <w:b/>
          <w:bCs/>
          <w:color w:val="000000"/>
        </w:rPr>
      </w:pPr>
      <w:r w:rsidRPr="00676FCC">
        <w:rPr>
          <w:b/>
          <w:bCs/>
          <w:color w:val="000000"/>
        </w:rPr>
        <w:t>OZ206     Yabancı Dil II     (3-0-3, 3)</w:t>
      </w:r>
    </w:p>
    <w:p w:rsidR="00400622" w:rsidRPr="00676FCC" w:rsidRDefault="00400622" w:rsidP="00400622">
      <w:pPr>
        <w:jc w:val="both"/>
        <w:rPr>
          <w:b/>
          <w:bCs/>
          <w:color w:val="000000"/>
        </w:rPr>
      </w:pPr>
      <w:r w:rsidRPr="00676FCC">
        <w:rPr>
          <w:color w:val="000000"/>
        </w:rPr>
        <w:t>Öğrencilerin CEFR A1 (Avrupa Dilleri Ortak Çerçeve Programı) seviyesine uygun olarak yavaş ve net konuşulduğunda İngilizce diyalogları anlayabilmelerini, basit cümleleri ve metinleri okuyabilmelerini, basit kelimelerle iletişim kurabilmelerini ve kendilerini İngilizce yazılı olarak tanıtabilmeleri.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SP230     Antrenman Bilgisi     (2-2-3, 4)</w:t>
      </w:r>
    </w:p>
    <w:p w:rsidR="00400622" w:rsidRPr="00676FCC" w:rsidRDefault="00400622" w:rsidP="00400622">
      <w:pPr>
        <w:jc w:val="both"/>
      </w:pPr>
      <w:r w:rsidRPr="00676FCC">
        <w:rPr>
          <w:color w:val="000000"/>
        </w:rPr>
        <w:t xml:space="preserve">Antrenman bilimi kavramını ve antrenman biliminin kuramlarını </w:t>
      </w:r>
      <w:r w:rsidRPr="00676FCC">
        <w:t>içerir.</w:t>
      </w:r>
    </w:p>
    <w:p w:rsidR="00400622" w:rsidRPr="00676FCC" w:rsidRDefault="00400622" w:rsidP="00400622">
      <w:pPr>
        <w:jc w:val="both"/>
      </w:pPr>
    </w:p>
    <w:p w:rsidR="00400622" w:rsidRPr="00676FCC" w:rsidRDefault="00400622" w:rsidP="00400622">
      <w:pPr>
        <w:jc w:val="both"/>
        <w:rPr>
          <w:b/>
          <w:bCs/>
          <w:color w:val="000000"/>
        </w:rPr>
      </w:pPr>
      <w:r w:rsidRPr="00676FCC">
        <w:rPr>
          <w:b/>
          <w:bCs/>
          <w:color w:val="000000"/>
        </w:rPr>
        <w:t>SP232     Futbol     (2-2-3, 4)</w:t>
      </w:r>
    </w:p>
    <w:p w:rsidR="00400622" w:rsidRPr="00676FCC" w:rsidRDefault="00400622" w:rsidP="00400622">
      <w:pPr>
        <w:jc w:val="both"/>
        <w:rPr>
          <w:color w:val="000000"/>
        </w:rPr>
      </w:pPr>
      <w:r w:rsidRPr="00676FCC">
        <w:rPr>
          <w:color w:val="000000"/>
        </w:rPr>
        <w:t>Tanım, tarihçe, temel duruş, pas, top kontrolü, top sürme, aldatmalar, şut, kalecilik bireysel ve takım savunması, takım hücumu, oyun ve stratejik sistemlerin kuralları.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SP234     Halk Oyunları     (2-2-3, 4)</w:t>
      </w:r>
    </w:p>
    <w:p w:rsidR="00400622" w:rsidRPr="00676FCC" w:rsidRDefault="00400622" w:rsidP="00400622">
      <w:pPr>
        <w:jc w:val="both"/>
        <w:rPr>
          <w:color w:val="000000"/>
        </w:rPr>
      </w:pPr>
      <w:r w:rsidRPr="00676FCC">
        <w:rPr>
          <w:color w:val="000000"/>
        </w:rPr>
        <w:t>Halk oyunları ile ilgili temel beceriler edinebilmek, Halk oyunları ile ilgili koordinasyonu geliştirebilmek, Halk oyunlarını tanıma ve oynamaya istekli olmak, Halk oyunlarında işbirliği yapmak, lidere uymak ve kurallara uyabilmek ve seçilen yörelerin oyunlarını öğrenebilmek, Halk oyunlarında kullanılan araç-gereçlerin tanımı ve kullanımı, ahenkler ve giyim-kuşam kuralları.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SP236     Bilgisayar II     (2-2-3, 3)</w:t>
      </w:r>
    </w:p>
    <w:p w:rsidR="00400622" w:rsidRPr="00676FCC" w:rsidRDefault="00400622" w:rsidP="00400622">
      <w:pPr>
        <w:jc w:val="both"/>
        <w:rPr>
          <w:b/>
          <w:bCs/>
          <w:color w:val="000000"/>
        </w:rPr>
      </w:pPr>
      <w:r w:rsidRPr="00676FCC">
        <w:rPr>
          <w:color w:val="000000"/>
        </w:rPr>
        <w:t>Algoritma tasarımı, akış diyagramları, karar verme yapısı, tekrarlı İşlemler, VBA makrolara giriş, bilgi güvenliği, risk yönetimi, zarar verici yazılımlar, e-ticaret, ödeme sistemleri, güvenlik sertifikası dijital vatandaşlık, bilişim etiği, beden eğitimi ile ilgili kullanılabilecek bilgisayar programları.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SP250     Özel Eğitim     (2-0-2, 4)</w:t>
      </w:r>
    </w:p>
    <w:p w:rsidR="00400622" w:rsidRPr="00676FCC" w:rsidRDefault="00400622" w:rsidP="00400622">
      <w:pPr>
        <w:jc w:val="both"/>
        <w:rPr>
          <w:color w:val="000000"/>
        </w:rPr>
      </w:pPr>
      <w:r w:rsidRPr="00676FCC">
        <w:rPr>
          <w:color w:val="000000"/>
        </w:rPr>
        <w:t>Özel gereksinimli bireyler ve özel eğitim, kaynaştırma ve destek özel eğitim hizmetleri, erken çocukluk ve okul öncesi dönemlerinde özel eğitim, öğrenme güçlülüğü gözlenenler, duygu ve davranış bozukluğu olanlar, sözel dil ve konuşma sorunları, üstün zekâlılar ve üstün yetenekliler, işitme engelliler, bedensel yetersizliği olanlar, Türkiye’de özel eğitim ve öğrenci çalışmaları.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SP252     Ölçme ve Değerlendirme     (3-0-3, 4)</w:t>
      </w:r>
    </w:p>
    <w:p w:rsidR="00400622" w:rsidRPr="00676FCC" w:rsidRDefault="00400622" w:rsidP="00400622">
      <w:pPr>
        <w:jc w:val="both"/>
        <w:rPr>
          <w:b/>
          <w:bCs/>
          <w:color w:val="000000"/>
        </w:rPr>
      </w:pPr>
      <w:r w:rsidRPr="00676FCC">
        <w:rPr>
          <w:color w:val="000000"/>
        </w:rPr>
        <w:t>Eğitimde ölçme ve değerlendirmenin yeri ve önemi, ölçme ve değerlendirme ile ilgili temel kavramlar, ölçme araçlarında bulunması istenen nitelikler (güvenirlik, geçerlik, kullanışlılık). Eğitimde kullanılan ölçme araçları ve özellikleri, geleneksel yaklaşımlara dayalı olan araçlar (yazılı sınavlar, kısa yanıtlı sınavlar, doğru-yanlış tipi testler, çoktan seçmeli testler, eşleştirmeli testler, sözlü yoklamalar, ödevler). Öğrenciyi çok yönlü tanımaya dönük araçlar, ölçme sonuçları üzerinde yapılan temel istatistiksel işlemler, öğrenme çıktılarını değerlendirme ve not verme.</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SP238     A Seçmeli I Badminton     (2-2-3, 4)</w:t>
      </w:r>
    </w:p>
    <w:p w:rsidR="00400622" w:rsidRPr="00676FCC" w:rsidRDefault="00400622" w:rsidP="00400622">
      <w:pPr>
        <w:jc w:val="both"/>
        <w:rPr>
          <w:color w:val="000000"/>
        </w:rPr>
      </w:pPr>
      <w:r w:rsidRPr="00676FCC">
        <w:rPr>
          <w:color w:val="000000"/>
        </w:rPr>
        <w:t>Tanımı, tarihi gelişimi, temel teknik-taktik ve becerilerin kurallarını öğrencilere aktarmak ve badminton branşındaki temel hareket ve vuruş becerilerinin önemini anlayıp göstermek.</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SP240     A Seçmeli I Masa Tenisi     (2-2-3, 4)</w:t>
      </w:r>
    </w:p>
    <w:p w:rsidR="00400622" w:rsidRPr="00676FCC" w:rsidRDefault="00400622" w:rsidP="00400622">
      <w:pPr>
        <w:jc w:val="both"/>
        <w:rPr>
          <w:b/>
          <w:bCs/>
          <w:color w:val="000000"/>
        </w:rPr>
      </w:pPr>
      <w:r w:rsidRPr="00676FCC">
        <w:rPr>
          <w:color w:val="000000"/>
        </w:rPr>
        <w:t>Masa tenisi oyunu ve faydaları, farklı oyun seviyeleri ve bunlara yönelik öğretim basamakları, masa tenisi oyununu anlamak, masa tenisinde öğretim yöntemleri, malzemeler ve tesis, antrenörlük becerileri, yeni başlayanlara masa tenisi öğretmek, yarışmaların organizasyonu ve masa tenisi eğitim programları geliştirme.</w:t>
      </w:r>
    </w:p>
    <w:p w:rsidR="00400622" w:rsidRPr="00676FCC" w:rsidRDefault="00400622" w:rsidP="00400622">
      <w:pPr>
        <w:tabs>
          <w:tab w:val="left" w:pos="2010"/>
        </w:tabs>
        <w:jc w:val="both"/>
      </w:pPr>
    </w:p>
    <w:p w:rsidR="00400622" w:rsidRPr="00676FCC" w:rsidRDefault="00400622" w:rsidP="00400622">
      <w:pPr>
        <w:jc w:val="both"/>
        <w:rPr>
          <w:b/>
          <w:bCs/>
          <w:color w:val="000000"/>
        </w:rPr>
      </w:pPr>
      <w:r w:rsidRPr="00676FCC">
        <w:rPr>
          <w:b/>
          <w:bCs/>
          <w:color w:val="000000"/>
        </w:rPr>
        <w:t>SP242     A Seçmeli I Hareket Eğit. Dans ve Cimnastik     (2-2-3, 4)</w:t>
      </w:r>
    </w:p>
    <w:p w:rsidR="00400622" w:rsidRPr="00676FCC" w:rsidRDefault="00400622" w:rsidP="00400622">
      <w:pPr>
        <w:jc w:val="both"/>
        <w:rPr>
          <w:color w:val="000000"/>
        </w:rPr>
      </w:pPr>
      <w:r w:rsidRPr="00676FCC">
        <w:rPr>
          <w:color w:val="000000"/>
        </w:rPr>
        <w:t>Hareket eğitimi dans ve cimnastik ile ilgili tüm kavramları öğrenme, ritmik cimnastik aletlerinin tanınması ve doğru kullanılması, aletli ve aletsiz seri oluşturulması.</w:t>
      </w:r>
    </w:p>
    <w:p w:rsidR="00400622" w:rsidRDefault="00400622" w:rsidP="00400622">
      <w:pPr>
        <w:jc w:val="both"/>
        <w:rPr>
          <w:b/>
          <w:bCs/>
          <w:color w:val="000000"/>
        </w:rPr>
      </w:pPr>
    </w:p>
    <w:p w:rsidR="00400622" w:rsidRDefault="00400622" w:rsidP="00400622">
      <w:pPr>
        <w:jc w:val="both"/>
        <w:rPr>
          <w:b/>
          <w:bCs/>
          <w:color w:val="000000"/>
        </w:rPr>
      </w:pPr>
    </w:p>
    <w:p w:rsidR="00400622"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lastRenderedPageBreak/>
        <w:t>SP244     A Seçmeli I İzcilik ve Kampçılık     (2-2-3, 4)</w:t>
      </w:r>
    </w:p>
    <w:p w:rsidR="00400622" w:rsidRPr="00676FCC" w:rsidRDefault="00400622" w:rsidP="00400622">
      <w:pPr>
        <w:jc w:val="both"/>
        <w:rPr>
          <w:bCs/>
        </w:rPr>
      </w:pPr>
      <w:r w:rsidRPr="00676FCC">
        <w:rPr>
          <w:shd w:val="clear" w:color="auto" w:fill="FFFFFF"/>
        </w:rPr>
        <w:t xml:space="preserve">Yeterli beslenme, gece faaliyetleri, temizlik alışkanlıkları, yeterli izcilik bilgileri, doğayı tanıma, doğadan yararlanma, gibi ön koşullarda </w:t>
      </w:r>
      <w:r w:rsidRPr="00676FCC">
        <w:rPr>
          <w:bCs/>
        </w:rPr>
        <w:t xml:space="preserve">izciler için doğayla </w:t>
      </w:r>
      <w:r w:rsidRPr="00676FCC">
        <w:rPr>
          <w:shd w:val="clear" w:color="auto" w:fill="FFFFFF"/>
        </w:rPr>
        <w:t>baş başa kalmayı ne tür davranışlar gerektiğini, kendilerini bu koşullara alıştırmayı, İzcilik ve Kampçılıkta hava, su, vb. şeylerin yeri ve önemi.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SP246     A Seçmeli I Okçuluk     (2-2-3, 4)</w:t>
      </w:r>
    </w:p>
    <w:p w:rsidR="00400622" w:rsidRPr="00676FCC" w:rsidRDefault="00400622" w:rsidP="00400622">
      <w:pPr>
        <w:jc w:val="both"/>
        <w:rPr>
          <w:b/>
          <w:bCs/>
          <w:color w:val="000000"/>
        </w:rPr>
      </w:pPr>
      <w:r w:rsidRPr="00676FCC">
        <w:rPr>
          <w:color w:val="000000"/>
        </w:rPr>
        <w:t>Yay ve Yay Çeşitleri, yay gövdesi özellikleri, çeşitleri ve ölçüleri klasik yay üzerinde bulunan aksesuarlar ve işlevleri, limpler ve yapıları, limp çeşitleri, ölçüleri. Makaralı yaylar, temel hareketler: duruş, tutuş, çekiş, çene altı kontrol noktası ve bırakış özelliklerinin doğru öğretimi. Ok ve ok çeşitleri, atış için gerekli aksesuarların kullanımı ve işlevleri. Okçuluk oyun kuralları, uygun yay seçimi. Kolun boyu ve yayın ölçüleri, denge çubuklarının kullanımı ve kirişin işlevselleri. Kirişin yaylara göre yükseklikleri, kiriş maddeleri ve kat sayıları. Sargı ipleri, kiriş yapımı, yay ayarı, basınç düğmesi, kliker ve ok yatağı ayarları. Arkalık noktasının ve basınç düğmesinin ayarlanması, makaralı yay testleri. Konsantrasyon. antrenman çeşitleri, okçulukta kondisyon antrenmanı, günlük/haftalık antrenman programlaması okçulukta gözlem ve çeşitleri. Okçuluk, oyun kuralları ve uygulamaları.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SP248     A Seçmeli I Yüzme     (2-2-3, 4)</w:t>
      </w:r>
    </w:p>
    <w:p w:rsidR="00400622" w:rsidRPr="00676FCC" w:rsidRDefault="00400622" w:rsidP="00400622">
      <w:pPr>
        <w:jc w:val="both"/>
        <w:rPr>
          <w:color w:val="000000"/>
        </w:rPr>
      </w:pPr>
      <w:r w:rsidRPr="00676FCC">
        <w:rPr>
          <w:color w:val="000000"/>
        </w:rPr>
        <w:t>Suda kalma çalışmaları, serbest ve sırtüstü tekniklerin dönüşümlü olarak uygulanması, çıkış ve dönüşleriyle birlikte tekniği öğrenmektir.</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SP260     A Seçmeli I Judo     (2-2-3, 4)</w:t>
      </w:r>
    </w:p>
    <w:p w:rsidR="00400622" w:rsidRPr="00676FCC" w:rsidRDefault="00400622" w:rsidP="00400622">
      <w:pPr>
        <w:jc w:val="both"/>
        <w:rPr>
          <w:color w:val="000000"/>
        </w:rPr>
      </w:pPr>
      <w:r w:rsidRPr="00676FCC">
        <w:rPr>
          <w:color w:val="000000"/>
        </w:rPr>
        <w:t>Planlamanın önemi, judo sporu için aerobik ve ana aerobik dönemlemesi, judo sporu için kuvvet dönemlemesi, judo sporu için sürat dönemlemesi, judo sporu için dayanıklılık dönemlemesi, judo sporu için hareketlilik (esneklik), koordinasyon dönemlemesi, judo sporu için teknik-taktik dönemlemesi, judo sporu için haftalık planlama ve haftalık yoğunluk planlama örnekleri. Judo sporu için birim antrenman planlaması, doruk antrenman planlaması, judo sporunda yarışmanın planlanması, olimpik planlamalar, planlama uygulamaları.</w:t>
      </w:r>
    </w:p>
    <w:p w:rsidR="00400622" w:rsidRPr="00676FCC" w:rsidRDefault="00400622" w:rsidP="00400622">
      <w:pPr>
        <w:jc w:val="both"/>
      </w:pPr>
    </w:p>
    <w:p w:rsidR="00400622" w:rsidRPr="00676FCC" w:rsidRDefault="00400622" w:rsidP="00400622">
      <w:pPr>
        <w:jc w:val="both"/>
        <w:rPr>
          <w:b/>
          <w:bCs/>
          <w:color w:val="000000"/>
          <w:u w:val="single"/>
        </w:rPr>
      </w:pPr>
      <w:r w:rsidRPr="00676FCC">
        <w:rPr>
          <w:b/>
          <w:bCs/>
          <w:color w:val="000000"/>
          <w:u w:val="single"/>
        </w:rPr>
        <w:t>V.YARIYIL</w:t>
      </w:r>
    </w:p>
    <w:p w:rsidR="00400622" w:rsidRPr="00676FCC" w:rsidRDefault="00400622" w:rsidP="00400622">
      <w:pPr>
        <w:jc w:val="both"/>
        <w:rPr>
          <w:b/>
          <w:bCs/>
          <w:color w:val="000000"/>
          <w:u w:val="single"/>
        </w:rPr>
      </w:pPr>
    </w:p>
    <w:p w:rsidR="00400622" w:rsidRPr="00676FCC" w:rsidRDefault="00400622" w:rsidP="00400622">
      <w:pPr>
        <w:jc w:val="both"/>
        <w:rPr>
          <w:b/>
          <w:bCs/>
          <w:color w:val="000000"/>
        </w:rPr>
      </w:pPr>
      <w:r w:rsidRPr="00676FCC">
        <w:rPr>
          <w:b/>
          <w:bCs/>
          <w:color w:val="000000"/>
        </w:rPr>
        <w:t>SP305     Özel Öğretim Yöntemleri I      (2-2-3, 4)</w:t>
      </w:r>
    </w:p>
    <w:p w:rsidR="00400622" w:rsidRPr="00676FCC" w:rsidRDefault="00400622" w:rsidP="00400622">
      <w:pPr>
        <w:jc w:val="both"/>
        <w:rPr>
          <w:b/>
          <w:bCs/>
          <w:color w:val="000000"/>
        </w:rPr>
      </w:pPr>
      <w:r w:rsidRPr="00676FCC">
        <w:rPr>
          <w:color w:val="000000"/>
        </w:rPr>
        <w:t>Özel öğretim yöntemlerinde temel kavramlar, sporda değişik öğretim yaklaşımları, sunuş yolu yaklaşımı ve buluş yaklaşımının özellikleri. Sunuş yaklaşımındaki stillerin (A,B,C,D,E) amacı, hazırlık, uygulama değerlendirmesi, eksik ve üstün yönleri, stile özgü ders plan örnekleri ve çalışma yaprakları. Sınıf ve alan uygulamaları, bu stillerde beceri gösterimi ve salon organizasyonu.</w:t>
      </w:r>
    </w:p>
    <w:p w:rsidR="00400622" w:rsidRPr="00676FCC" w:rsidRDefault="00400622" w:rsidP="00400622">
      <w:pPr>
        <w:jc w:val="both"/>
      </w:pPr>
    </w:p>
    <w:p w:rsidR="00400622" w:rsidRPr="00676FCC" w:rsidRDefault="00400622" w:rsidP="00400622">
      <w:pPr>
        <w:jc w:val="both"/>
        <w:rPr>
          <w:b/>
          <w:bCs/>
          <w:color w:val="000000"/>
        </w:rPr>
      </w:pPr>
      <w:r w:rsidRPr="00676FCC">
        <w:rPr>
          <w:b/>
          <w:bCs/>
          <w:color w:val="000000"/>
        </w:rPr>
        <w:t>SP333     Fiziksel Uygunluk     (2-2-3, 4)</w:t>
      </w:r>
    </w:p>
    <w:p w:rsidR="00400622" w:rsidRPr="00676FCC" w:rsidRDefault="00400622" w:rsidP="00400622">
      <w:pPr>
        <w:jc w:val="both"/>
        <w:rPr>
          <w:color w:val="000000"/>
        </w:rPr>
      </w:pPr>
      <w:r w:rsidRPr="00676FCC">
        <w:rPr>
          <w:color w:val="000000"/>
        </w:rPr>
        <w:t>Aerobik anaerobik enerji sistemleri ve kuvvet çalışma planları. Koşu, bisiklet, yüzme çalışma planları ve sporun sağlıkla olan ilişkisi.</w:t>
      </w:r>
    </w:p>
    <w:p w:rsidR="00400622" w:rsidRPr="00676FCC" w:rsidRDefault="00400622" w:rsidP="00400622">
      <w:pPr>
        <w:jc w:val="both"/>
        <w:rPr>
          <w:color w:val="000000"/>
        </w:rPr>
      </w:pPr>
    </w:p>
    <w:p w:rsidR="00400622" w:rsidRPr="00676FCC" w:rsidRDefault="00400622" w:rsidP="00400622">
      <w:pPr>
        <w:jc w:val="both"/>
        <w:rPr>
          <w:b/>
          <w:bCs/>
          <w:color w:val="000000"/>
        </w:rPr>
      </w:pPr>
      <w:r w:rsidRPr="00676FCC">
        <w:rPr>
          <w:b/>
          <w:bCs/>
          <w:color w:val="000000"/>
        </w:rPr>
        <w:t>SP309     Öğretim Teknikleri ve Materyal Tasarım     (2-2-3, 4)</w:t>
      </w:r>
    </w:p>
    <w:p w:rsidR="00400622" w:rsidRPr="00676FCC" w:rsidRDefault="00400622" w:rsidP="00400622">
      <w:pPr>
        <w:jc w:val="both"/>
        <w:rPr>
          <w:b/>
          <w:bCs/>
          <w:color w:val="000000"/>
        </w:rPr>
      </w:pPr>
      <w:r w:rsidRPr="00676FCC">
        <w:rPr>
          <w:color w:val="000000"/>
        </w:rPr>
        <w:t>Öğretim Teknolojisi ile ilgili kavramlar, çeşitli öğretim teknolojilerinin özellikleri, öğretim teknolojilerinin öğretim sürecindeki yeri ve kullanımı, okulun ya da sınıfın teknoloji ihtiyaçlarının belirlenmesi, uygun teknoloji planlamasının yapılması ve yürütülmesi, öğretim teknolojileri yoluyla iki ve üç boyutlu materyaller geliştirilmesi öğretim gereçlerinin geliştirilmesi (çalışma yaprakları, etkinlik tasarlama, tepegöz saydamları, slaytlar, görsel medya (VCD, DVD) gereçleri, bilgisayar temelli gereçler), eğitim yazılımlarının incelenmesi, çeşitli nitelikteki öğretim gereçlerinin değerlendirilmesi, İnternet ve uzaktan eğitim, görsel tasarım ilkeleri, öğretim materyallerinin etkinlik durumuna ilişkin araştırmalar, Türkiye’de ve dünyada öğretim teknolojilerinin kullanım durumu.</w:t>
      </w:r>
    </w:p>
    <w:p w:rsidR="00400622" w:rsidRPr="00676FCC" w:rsidRDefault="00400622" w:rsidP="00400622">
      <w:pPr>
        <w:jc w:val="both"/>
        <w:rPr>
          <w:b/>
          <w:bCs/>
          <w:color w:val="000000"/>
        </w:rPr>
      </w:pPr>
    </w:p>
    <w:p w:rsidR="00400622" w:rsidRDefault="00400622" w:rsidP="00400622">
      <w:pPr>
        <w:jc w:val="both"/>
        <w:rPr>
          <w:b/>
          <w:bCs/>
          <w:color w:val="000000"/>
        </w:rPr>
      </w:pPr>
    </w:p>
    <w:p w:rsidR="00400622" w:rsidRDefault="00400622" w:rsidP="00400622">
      <w:pPr>
        <w:jc w:val="both"/>
        <w:rPr>
          <w:b/>
          <w:bCs/>
          <w:color w:val="000000"/>
        </w:rPr>
      </w:pPr>
    </w:p>
    <w:p w:rsidR="00400622" w:rsidRDefault="00400622" w:rsidP="00400622">
      <w:pPr>
        <w:jc w:val="both"/>
        <w:rPr>
          <w:b/>
          <w:bCs/>
          <w:color w:val="000000"/>
        </w:rPr>
      </w:pPr>
    </w:p>
    <w:p w:rsidR="00400622"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lastRenderedPageBreak/>
        <w:t>SP331     Psikomotor Gelişimi     (3-0-3, 4)</w:t>
      </w:r>
    </w:p>
    <w:p w:rsidR="00400622" w:rsidRPr="00676FCC" w:rsidRDefault="00400622" w:rsidP="00400622">
      <w:pPr>
        <w:jc w:val="both"/>
        <w:rPr>
          <w:color w:val="000000"/>
        </w:rPr>
      </w:pPr>
      <w:r w:rsidRPr="00676FCC">
        <w:rPr>
          <w:color w:val="000000"/>
        </w:rPr>
        <w:t>Psikomotor davranışlarda ortaya çıkan yaşa bağlı değişimler, bireyler arasındaki benzerlik ve farklılıklar, kavramlar, ilkeler, psikomotor gelişimi etkileyen faktörler, kurumsal yaklaşımlar, fiziksel gelişim, psikomotor gelişim dönemleri, psikomotor gelişim ile fiziksel uygunluk, algısal motor yetenekleri ve benlik kavramının ilişkisi, çocuklarda psikomotor davranışların değerlendirilmesi.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SP335     Voleybol     (2-2-3, 4)</w:t>
      </w:r>
    </w:p>
    <w:p w:rsidR="00400622" w:rsidRPr="00676FCC" w:rsidRDefault="00400622" w:rsidP="00400622">
      <w:pPr>
        <w:jc w:val="both"/>
        <w:rPr>
          <w:color w:val="000000"/>
        </w:rPr>
      </w:pPr>
      <w:r w:rsidRPr="00676FCC">
        <w:rPr>
          <w:color w:val="000000"/>
        </w:rPr>
        <w:t>Mini voleybol oyun kuralları, voleybola özgü ısınma, voleybola özgü eğitsel oyunlar, voleybol topuna alışma egzersizleri, temel duruşlar ve kayma adımları, temel teknikler (parmak pas - öne, yana, sıçrayarak, geriye; manşet pas - öne, geriye, yandan; alttan servis ve tenis servis -çapraz ve paralel alana; smaç –çapraz ve paralel alana; plonjon–takla, burgu, göğüs ile öne-yana; servis karşılama, smaç karşılama), mini voleybolda takım oluşumu, ofans ve defans sistemleri, ayak oyunları ve maç sırasındaki oyun içi hareketler.</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SP337     Beden Eğitimi ve Spor Tarihi     (2-0-2, 3)</w:t>
      </w:r>
    </w:p>
    <w:p w:rsidR="00400622" w:rsidRPr="00676FCC" w:rsidRDefault="00400622" w:rsidP="00400622">
      <w:pPr>
        <w:jc w:val="both"/>
        <w:rPr>
          <w:b/>
          <w:bCs/>
          <w:color w:val="000000"/>
        </w:rPr>
      </w:pPr>
      <w:r w:rsidRPr="00676FCC">
        <w:rPr>
          <w:color w:val="000000"/>
        </w:rPr>
        <w:t>Beden eğitimi ve spor tarihinin anlamı ve önemi. Dünyada ve Türklerde beden eğitimi ve sporun tarihsel gelişimi. Spor tarihi araştırmaları, spor tarihinin kaynakları.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SP349     Türk Eğitim Tarihi     (2-0-2, 3)</w:t>
      </w:r>
    </w:p>
    <w:p w:rsidR="00400622" w:rsidRPr="00676FCC" w:rsidRDefault="00400622" w:rsidP="00400622">
      <w:pPr>
        <w:jc w:val="both"/>
        <w:rPr>
          <w:color w:val="000000"/>
        </w:rPr>
      </w:pPr>
      <w:r w:rsidRPr="00676FCC">
        <w:rPr>
          <w:color w:val="000000"/>
        </w:rPr>
        <w:t>Hunlardan günümüze kadar Türk Devletlerinde eğitimin gelişimi, eğitim süreçleri, amaç, kapsam, dayanak ve eğitim sistemi.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SP339     A Seçmeli- II-Spor Masajı     (2-2-3, 4)</w:t>
      </w:r>
    </w:p>
    <w:p w:rsidR="00400622" w:rsidRPr="00676FCC" w:rsidRDefault="00400622" w:rsidP="00400622">
      <w:pPr>
        <w:jc w:val="both"/>
        <w:rPr>
          <w:b/>
          <w:bCs/>
          <w:color w:val="000000"/>
        </w:rPr>
      </w:pPr>
      <w:r w:rsidRPr="00676FCC">
        <w:rPr>
          <w:color w:val="000000"/>
        </w:rPr>
        <w:t>Masajın tarihi gelişimi tanımındaki önemi, kaydırıcı maddeler, genel prensipleri, spor masajı, masör ve masörün özellikleri, masaj çeşitleri. masaj aletleri, araç-gereçler ve spor masajı uygulamaları.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SP341     A Seçmeli -II- Spor Animatörlüğü     (2-2-3, 4)</w:t>
      </w:r>
    </w:p>
    <w:p w:rsidR="00400622" w:rsidRPr="00676FCC" w:rsidRDefault="00400622" w:rsidP="00400622">
      <w:pPr>
        <w:jc w:val="both"/>
        <w:rPr>
          <w:b/>
          <w:bCs/>
          <w:color w:val="000000"/>
        </w:rPr>
      </w:pPr>
      <w:r w:rsidRPr="00676FCC">
        <w:rPr>
          <w:color w:val="000000"/>
        </w:rPr>
        <w:t>Animasyon, spor animasyonu ve spor animasyonun rekreasyon kavramı.</w:t>
      </w:r>
    </w:p>
    <w:p w:rsidR="00400622" w:rsidRPr="00676FCC" w:rsidRDefault="00400622" w:rsidP="00400622">
      <w:pPr>
        <w:jc w:val="both"/>
      </w:pPr>
    </w:p>
    <w:p w:rsidR="00400622" w:rsidRPr="00676FCC" w:rsidRDefault="00400622" w:rsidP="00400622">
      <w:pPr>
        <w:jc w:val="both"/>
        <w:rPr>
          <w:rFonts w:eastAsia="Calibri"/>
          <w:b/>
          <w:bCs/>
          <w:color w:val="000000"/>
        </w:rPr>
      </w:pPr>
      <w:r w:rsidRPr="00676FCC">
        <w:rPr>
          <w:rFonts w:eastAsia="Calibri"/>
          <w:b/>
          <w:bCs/>
          <w:color w:val="000000"/>
        </w:rPr>
        <w:t>SP343     A Seçmeli -II- Yaşam Boyu Spor Uygulamaları     (2-2-3, 4)</w:t>
      </w:r>
    </w:p>
    <w:p w:rsidR="00400622" w:rsidRPr="00676FCC" w:rsidRDefault="00400622" w:rsidP="00400622">
      <w:pPr>
        <w:jc w:val="both"/>
        <w:rPr>
          <w:rFonts w:eastAsia="Calibri"/>
          <w:color w:val="000000"/>
        </w:rPr>
      </w:pPr>
      <w:r w:rsidRPr="00676FCC">
        <w:rPr>
          <w:rFonts w:eastAsia="Calibri"/>
          <w:color w:val="000000"/>
        </w:rPr>
        <w:t>Toplumun tüm kesimlerinde, yaşlı, genç, çocuk, kadın, erkek, sağlıklı, sakat, formda, formsuz kişilere mevcut doğal şartlarda veya sonradan oluşturulan alanlarda, araçlı veya araçsız sağlık için veya boş zamanların olumlu değerlendirilmesi, fizyolojik ve psikolojik yararlar sağlanması için spor yaptırabilecek bilimsel yeterliliğin kazandırılması.</w:t>
      </w:r>
    </w:p>
    <w:p w:rsidR="00400622" w:rsidRPr="00676FCC" w:rsidRDefault="00400622" w:rsidP="00400622">
      <w:pPr>
        <w:jc w:val="both"/>
        <w:rPr>
          <w:rFonts w:eastAsia="Calibri"/>
          <w:color w:val="000000"/>
        </w:rPr>
      </w:pPr>
    </w:p>
    <w:p w:rsidR="00400622" w:rsidRPr="00676FCC" w:rsidRDefault="00400622" w:rsidP="00400622">
      <w:pPr>
        <w:jc w:val="both"/>
        <w:rPr>
          <w:rFonts w:eastAsia="Calibri"/>
          <w:b/>
          <w:bCs/>
          <w:color w:val="000000"/>
        </w:rPr>
      </w:pPr>
      <w:r w:rsidRPr="00676FCC">
        <w:rPr>
          <w:rFonts w:eastAsia="Calibri"/>
          <w:b/>
          <w:bCs/>
          <w:color w:val="000000"/>
        </w:rPr>
        <w:t>SP345     A Seçmeli -II- Step ve Aerobik     (2-2-3, 4)</w:t>
      </w:r>
    </w:p>
    <w:p w:rsidR="00400622" w:rsidRPr="00676FCC" w:rsidRDefault="00400622" w:rsidP="00400622">
      <w:pPr>
        <w:jc w:val="both"/>
        <w:rPr>
          <w:rFonts w:eastAsia="Calibri"/>
          <w:b/>
          <w:bCs/>
          <w:color w:val="000000"/>
        </w:rPr>
      </w:pPr>
      <w:r w:rsidRPr="00676FCC">
        <w:rPr>
          <w:rFonts w:eastAsia="Calibri"/>
          <w:color w:val="000000"/>
        </w:rPr>
        <w:t>Step-Aerobik ile ilgili temel becerilerin öğrenimi, Step koreografisi, ısınma, müzik ve soğuma egzersizlerini öğretebilme.</w:t>
      </w:r>
    </w:p>
    <w:p w:rsidR="00400622" w:rsidRPr="00676FCC" w:rsidRDefault="00400622" w:rsidP="00400622">
      <w:pPr>
        <w:jc w:val="both"/>
        <w:rPr>
          <w:rFonts w:eastAsia="Calibri"/>
          <w:b/>
          <w:bCs/>
          <w:color w:val="000000"/>
        </w:rPr>
      </w:pPr>
    </w:p>
    <w:p w:rsidR="00400622" w:rsidRPr="00676FCC" w:rsidRDefault="00400622" w:rsidP="00400622">
      <w:pPr>
        <w:jc w:val="both"/>
        <w:rPr>
          <w:rFonts w:eastAsia="Calibri"/>
          <w:b/>
          <w:bCs/>
          <w:color w:val="000000"/>
        </w:rPr>
      </w:pPr>
      <w:r w:rsidRPr="00676FCC">
        <w:rPr>
          <w:rFonts w:eastAsia="Calibri"/>
          <w:b/>
          <w:bCs/>
          <w:color w:val="000000"/>
        </w:rPr>
        <w:t>SP347     A Seçmeli -II- Modern Dans     (2-2-3, 4)</w:t>
      </w:r>
    </w:p>
    <w:p w:rsidR="00400622" w:rsidRPr="00676FCC" w:rsidRDefault="00400622" w:rsidP="00400622">
      <w:pPr>
        <w:jc w:val="both"/>
        <w:rPr>
          <w:rFonts w:eastAsia="Calibri"/>
          <w:color w:val="000000"/>
        </w:rPr>
      </w:pPr>
      <w:r w:rsidRPr="00676FCC">
        <w:rPr>
          <w:rFonts w:eastAsia="Calibri"/>
          <w:color w:val="000000"/>
        </w:rPr>
        <w:t>Hareket eğitimi dans ve cimnastik ile ilgi tüm kavramları öğrenme, ritmik cimnastik aletlerinin tanınması ve doğru kullanılması, aletli ve aletsiz seri oluşturulması.</w:t>
      </w:r>
    </w:p>
    <w:p w:rsidR="00400622" w:rsidRPr="00676FCC" w:rsidRDefault="00400622" w:rsidP="00400622">
      <w:pPr>
        <w:jc w:val="both"/>
        <w:rPr>
          <w:rFonts w:eastAsia="Calibri"/>
          <w:b/>
          <w:bCs/>
          <w:color w:val="000000"/>
        </w:rPr>
      </w:pPr>
    </w:p>
    <w:p w:rsidR="00400622" w:rsidRPr="00676FCC" w:rsidRDefault="00400622" w:rsidP="00400622">
      <w:pPr>
        <w:jc w:val="both"/>
        <w:rPr>
          <w:rFonts w:eastAsia="Calibri"/>
          <w:b/>
          <w:bCs/>
          <w:color w:val="000000"/>
        </w:rPr>
      </w:pPr>
      <w:r w:rsidRPr="00676FCC">
        <w:rPr>
          <w:rFonts w:eastAsia="Calibri"/>
          <w:b/>
          <w:bCs/>
          <w:color w:val="000000"/>
        </w:rPr>
        <w:t>SP361     A Seçmeli II Judo     (2-2-3, 4)</w:t>
      </w:r>
    </w:p>
    <w:p w:rsidR="00400622" w:rsidRPr="00676FCC" w:rsidRDefault="00400622" w:rsidP="00400622">
      <w:pPr>
        <w:jc w:val="both"/>
        <w:rPr>
          <w:rFonts w:eastAsia="Calibri"/>
          <w:color w:val="000000"/>
        </w:rPr>
      </w:pPr>
      <w:r w:rsidRPr="00676FCC">
        <w:rPr>
          <w:rFonts w:eastAsia="Calibri"/>
          <w:color w:val="000000"/>
        </w:rPr>
        <w:t>Planlamanın önemi, judo sporu için aerobik ve anaerobik dönemlemesi, judo sporu için kuvvet dönemlemesi, judo sporu için sürat dönemlemesi, judo sporu için dayanıklılık Dönemlemesi. Judo sporu için hareketlilik (esneklik), koordinasyon dönemlemesi, judo sporu için teknik ve taktik dönemlemesi, judo sporu için haftalık planlama ve haftalık yoğunluk planlama örnekleri. Judo sporu için birim antrenman planlaması, doruk antrenman planlaması, judo sporu’nda yarışmanın panlaması, olimpik planlamalar, planlama uygulamaları.</w:t>
      </w:r>
    </w:p>
    <w:p w:rsidR="00400622" w:rsidRDefault="00400622" w:rsidP="00400622">
      <w:pPr>
        <w:jc w:val="both"/>
        <w:rPr>
          <w:b/>
          <w:bCs/>
          <w:color w:val="000000"/>
        </w:rPr>
      </w:pPr>
    </w:p>
    <w:p w:rsidR="00400622" w:rsidRDefault="00400622" w:rsidP="00400622">
      <w:pPr>
        <w:jc w:val="both"/>
        <w:rPr>
          <w:b/>
          <w:bCs/>
          <w:color w:val="000000"/>
        </w:rPr>
      </w:pPr>
    </w:p>
    <w:p w:rsidR="00400622" w:rsidRDefault="00400622" w:rsidP="00400622">
      <w:pPr>
        <w:jc w:val="both"/>
        <w:rPr>
          <w:b/>
          <w:bCs/>
          <w:color w:val="000000"/>
        </w:rPr>
      </w:pPr>
    </w:p>
    <w:p w:rsidR="00400622" w:rsidRDefault="00400622" w:rsidP="00400622">
      <w:pPr>
        <w:jc w:val="both"/>
        <w:rPr>
          <w:b/>
          <w:bCs/>
          <w:color w:val="000000"/>
        </w:rPr>
      </w:pPr>
    </w:p>
    <w:p w:rsidR="00400622" w:rsidRPr="00676FCC" w:rsidRDefault="00400622" w:rsidP="00400622">
      <w:pPr>
        <w:jc w:val="both"/>
        <w:rPr>
          <w:b/>
          <w:bCs/>
          <w:color w:val="000000"/>
        </w:rPr>
      </w:pPr>
    </w:p>
    <w:p w:rsidR="00400622" w:rsidRPr="00676FCC" w:rsidRDefault="00400622" w:rsidP="00400622">
      <w:pPr>
        <w:jc w:val="both"/>
        <w:rPr>
          <w:rFonts w:eastAsia="Calibri"/>
          <w:b/>
          <w:bCs/>
          <w:color w:val="000000"/>
          <w:u w:val="single"/>
        </w:rPr>
      </w:pPr>
      <w:r w:rsidRPr="00676FCC">
        <w:rPr>
          <w:rFonts w:eastAsia="Calibri"/>
          <w:b/>
          <w:bCs/>
          <w:color w:val="000000"/>
          <w:u w:val="single"/>
        </w:rPr>
        <w:lastRenderedPageBreak/>
        <w:t>VI.YARIYIL</w:t>
      </w:r>
    </w:p>
    <w:p w:rsidR="00400622" w:rsidRPr="00676FCC" w:rsidRDefault="00400622" w:rsidP="00400622">
      <w:pPr>
        <w:jc w:val="both"/>
        <w:rPr>
          <w:rFonts w:eastAsia="Calibri"/>
          <w:b/>
          <w:bCs/>
          <w:color w:val="000000"/>
          <w:u w:val="single"/>
        </w:rPr>
      </w:pPr>
    </w:p>
    <w:p w:rsidR="00400622" w:rsidRPr="00676FCC" w:rsidRDefault="00400622" w:rsidP="00400622">
      <w:pPr>
        <w:jc w:val="both"/>
        <w:rPr>
          <w:rFonts w:eastAsia="Calibri"/>
          <w:b/>
          <w:bCs/>
          <w:color w:val="000000"/>
        </w:rPr>
      </w:pPr>
      <w:r w:rsidRPr="00676FCC">
        <w:rPr>
          <w:rFonts w:eastAsia="Calibri"/>
          <w:b/>
          <w:bCs/>
          <w:color w:val="000000"/>
        </w:rPr>
        <w:t>SP318     Beceri Öğrenimi     (3-0-3, 4)</w:t>
      </w:r>
    </w:p>
    <w:p w:rsidR="00400622" w:rsidRPr="00676FCC" w:rsidRDefault="00400622" w:rsidP="00400622">
      <w:pPr>
        <w:jc w:val="both"/>
        <w:rPr>
          <w:rFonts w:eastAsia="Calibri"/>
          <w:bCs/>
          <w:color w:val="000000"/>
        </w:rPr>
      </w:pPr>
      <w:r w:rsidRPr="00676FCC">
        <w:rPr>
          <w:rFonts w:eastAsia="Calibri"/>
          <w:bCs/>
          <w:color w:val="000000"/>
        </w:rPr>
        <w:t>Beceri nedir, öğrenme ve öğrenme çeşitleri, öğrenme modelleri, öğrenmeyi etkileyen faktörler, öğrenme ve motivasyon, beceri öğrenme aşamaları, geri bildirim, sporda kaynağına göre talimatlar.</w:t>
      </w:r>
    </w:p>
    <w:p w:rsidR="00400622" w:rsidRPr="00676FCC" w:rsidRDefault="00400622" w:rsidP="00400622">
      <w:pPr>
        <w:jc w:val="both"/>
        <w:rPr>
          <w:rFonts w:eastAsia="Calibri"/>
          <w:b/>
          <w:bCs/>
          <w:color w:val="000000"/>
        </w:rPr>
      </w:pPr>
    </w:p>
    <w:p w:rsidR="00400622" w:rsidRPr="00676FCC" w:rsidRDefault="00400622" w:rsidP="00400622">
      <w:pPr>
        <w:jc w:val="both"/>
        <w:rPr>
          <w:rFonts w:eastAsia="Calibri"/>
          <w:b/>
          <w:bCs/>
          <w:color w:val="000000"/>
        </w:rPr>
      </w:pPr>
      <w:r w:rsidRPr="00676FCC">
        <w:rPr>
          <w:rFonts w:eastAsia="Calibri"/>
          <w:b/>
          <w:bCs/>
          <w:color w:val="000000"/>
        </w:rPr>
        <w:t>SP332     Egzersiz ve Beslenme     (2-0-2, 3)</w:t>
      </w:r>
    </w:p>
    <w:p w:rsidR="00400622" w:rsidRPr="00676FCC" w:rsidRDefault="00400622" w:rsidP="00400622">
      <w:pPr>
        <w:jc w:val="both"/>
        <w:rPr>
          <w:rFonts w:eastAsia="Calibri"/>
          <w:b/>
          <w:bCs/>
          <w:color w:val="000000"/>
        </w:rPr>
      </w:pPr>
      <w:r w:rsidRPr="00676FCC">
        <w:rPr>
          <w:rFonts w:eastAsia="Calibri"/>
          <w:bCs/>
          <w:color w:val="000000"/>
        </w:rPr>
        <w:t>Temel beslenme ilkeleri, karbonhidratlar, yağlar, proteinler, mineraller, vitaminler ve suyun organizmadaki görevleri, fiziksel performansa etkileri, yarış öncesi, arası ve</w:t>
      </w:r>
      <w:r w:rsidRPr="00676FCC">
        <w:rPr>
          <w:rFonts w:eastAsia="Calibri"/>
          <w:b/>
          <w:bCs/>
          <w:color w:val="000000"/>
        </w:rPr>
        <w:t xml:space="preserve"> </w:t>
      </w:r>
      <w:r w:rsidRPr="00676FCC">
        <w:rPr>
          <w:rFonts w:eastAsia="Calibri"/>
          <w:bCs/>
          <w:color w:val="000000"/>
        </w:rPr>
        <w:t>sonrası beslenme ilkeleri, yaş, cinsiyet ve hastalık durumlarına göre beslenme, sporda ağırlık kontrolü.</w:t>
      </w:r>
    </w:p>
    <w:p w:rsidR="00400622" w:rsidRPr="00676FCC" w:rsidRDefault="00400622" w:rsidP="00400622">
      <w:pPr>
        <w:jc w:val="both"/>
        <w:rPr>
          <w:rFonts w:eastAsia="Calibri"/>
          <w:b/>
          <w:bCs/>
          <w:color w:val="000000"/>
        </w:rPr>
      </w:pPr>
    </w:p>
    <w:p w:rsidR="00400622" w:rsidRPr="00676FCC" w:rsidRDefault="00400622" w:rsidP="00400622">
      <w:pPr>
        <w:jc w:val="both"/>
        <w:rPr>
          <w:rFonts w:eastAsia="Calibri"/>
          <w:b/>
          <w:bCs/>
          <w:color w:val="000000"/>
        </w:rPr>
      </w:pPr>
      <w:r w:rsidRPr="00676FCC">
        <w:rPr>
          <w:rFonts w:eastAsia="Calibri"/>
          <w:b/>
          <w:bCs/>
          <w:color w:val="000000"/>
        </w:rPr>
        <w:t>SP334     Eğitsel Oyunlar     (1-2-2, 3)</w:t>
      </w:r>
    </w:p>
    <w:p w:rsidR="00400622" w:rsidRPr="00676FCC" w:rsidRDefault="00400622" w:rsidP="00400622">
      <w:pPr>
        <w:jc w:val="both"/>
        <w:rPr>
          <w:rFonts w:eastAsia="Calibri"/>
          <w:bCs/>
          <w:color w:val="000000"/>
        </w:rPr>
      </w:pPr>
      <w:r w:rsidRPr="00676FCC">
        <w:rPr>
          <w:rFonts w:eastAsia="Calibri"/>
          <w:bCs/>
          <w:color w:val="000000"/>
        </w:rPr>
        <w:t>Eğitsel oyunun önemi, sınıflandırmaları, yaş grupları, planlaması gibi konularda bilgi sahibi olmasının sağlanması ve eğitim-öğretimde kullanacağı oyunların uygulaması ve becerilerinin kazandırılması.</w:t>
      </w:r>
    </w:p>
    <w:p w:rsidR="00400622" w:rsidRPr="00676FCC" w:rsidRDefault="00400622" w:rsidP="00400622">
      <w:pPr>
        <w:jc w:val="both"/>
      </w:pPr>
    </w:p>
    <w:p w:rsidR="00400622" w:rsidRPr="00676FCC" w:rsidRDefault="00400622" w:rsidP="00400622">
      <w:pPr>
        <w:jc w:val="both"/>
        <w:rPr>
          <w:rFonts w:eastAsia="Calibri"/>
          <w:b/>
          <w:bCs/>
          <w:color w:val="000000"/>
        </w:rPr>
      </w:pPr>
      <w:r w:rsidRPr="00676FCC">
        <w:rPr>
          <w:rFonts w:eastAsia="Calibri"/>
          <w:b/>
          <w:bCs/>
          <w:color w:val="000000"/>
        </w:rPr>
        <w:t>SP336     Özel Öğretim Yöntemleri II     (2-2-3, 4)</w:t>
      </w:r>
    </w:p>
    <w:p w:rsidR="00400622" w:rsidRPr="00676FCC" w:rsidRDefault="00400622" w:rsidP="00400622">
      <w:pPr>
        <w:jc w:val="both"/>
        <w:rPr>
          <w:rFonts w:eastAsia="Calibri"/>
          <w:bCs/>
          <w:color w:val="000000"/>
        </w:rPr>
      </w:pPr>
      <w:r w:rsidRPr="00676FCC">
        <w:rPr>
          <w:rFonts w:eastAsia="Calibri"/>
          <w:bCs/>
          <w:color w:val="000000"/>
        </w:rPr>
        <w:t>Buluş yaklaşımına giriş, buluş yaklaşımındaki yöntemlerin (F.G.H.I.J) amacı, hazırlık uygulama, değerlendirme, eksik ve üstün yönleri, stile özgü ders plan örnekleri ve çalışma yaprakları, sınıf ve alan uygulamaları, salon organizasyonu.</w:t>
      </w:r>
    </w:p>
    <w:p w:rsidR="00400622" w:rsidRPr="00676FCC" w:rsidRDefault="00400622" w:rsidP="00400622">
      <w:pPr>
        <w:jc w:val="both"/>
        <w:rPr>
          <w:rFonts w:eastAsia="Calibri"/>
          <w:bCs/>
          <w:color w:val="000000"/>
        </w:rPr>
      </w:pPr>
    </w:p>
    <w:p w:rsidR="00400622" w:rsidRPr="00676FCC" w:rsidRDefault="00400622" w:rsidP="00400622">
      <w:pPr>
        <w:jc w:val="both"/>
        <w:rPr>
          <w:rFonts w:eastAsia="Calibri"/>
          <w:b/>
          <w:bCs/>
          <w:color w:val="000000"/>
        </w:rPr>
      </w:pPr>
      <w:r w:rsidRPr="00676FCC">
        <w:rPr>
          <w:rFonts w:eastAsia="Calibri"/>
          <w:b/>
          <w:bCs/>
          <w:color w:val="000000"/>
        </w:rPr>
        <w:t>SP338     Bilimsel Araştırma Yöntemleri II     (2-0-2, 4)</w:t>
      </w:r>
    </w:p>
    <w:p w:rsidR="00400622" w:rsidRPr="00676FCC" w:rsidRDefault="00400622" w:rsidP="00400622">
      <w:pPr>
        <w:jc w:val="both"/>
        <w:rPr>
          <w:rFonts w:eastAsia="Calibri"/>
          <w:bCs/>
          <w:color w:val="000000"/>
        </w:rPr>
      </w:pPr>
      <w:r w:rsidRPr="00676FCC">
        <w:rPr>
          <w:rFonts w:eastAsia="Calibri"/>
          <w:bCs/>
          <w:color w:val="000000"/>
        </w:rPr>
        <w:t>Derste sağlık bilimlerinin kendilerine özgü yapısı anlatılarak bu alanda yapılacak bilimsel bir çalışma için gerekli olan verilerin toplanması, derlenmesi ve son olarak da verilerin yazıya dönülebilmesi gibi aşamalar anlatılarak bilimsel çalışma yapmanın alt yapısını oluşturan faaliyetler bütünü hakkında bilgi verilmesi.</w:t>
      </w:r>
    </w:p>
    <w:p w:rsidR="00400622" w:rsidRPr="00676FCC" w:rsidRDefault="00400622" w:rsidP="00400622">
      <w:pPr>
        <w:jc w:val="both"/>
        <w:rPr>
          <w:rFonts w:eastAsia="Calibri"/>
          <w:b/>
          <w:bCs/>
          <w:color w:val="000000"/>
        </w:rPr>
      </w:pPr>
    </w:p>
    <w:p w:rsidR="00400622" w:rsidRPr="00676FCC" w:rsidRDefault="00400622" w:rsidP="00400622">
      <w:pPr>
        <w:jc w:val="both"/>
        <w:rPr>
          <w:rFonts w:eastAsia="Calibri"/>
          <w:b/>
          <w:bCs/>
          <w:color w:val="000000"/>
        </w:rPr>
      </w:pPr>
      <w:r w:rsidRPr="00676FCC">
        <w:rPr>
          <w:rFonts w:eastAsia="Calibri"/>
          <w:b/>
          <w:bCs/>
          <w:color w:val="000000"/>
        </w:rPr>
        <w:t>SP340     Etkili İletişim Becerileri     (3-0-3, 3)</w:t>
      </w:r>
    </w:p>
    <w:p w:rsidR="00400622" w:rsidRPr="00676FCC" w:rsidRDefault="00400622" w:rsidP="00400622">
      <w:pPr>
        <w:jc w:val="both"/>
        <w:rPr>
          <w:rFonts w:eastAsia="Calibri"/>
          <w:bCs/>
          <w:color w:val="000000"/>
        </w:rPr>
      </w:pPr>
      <w:r w:rsidRPr="00676FCC">
        <w:rPr>
          <w:rFonts w:eastAsia="Calibri"/>
          <w:bCs/>
          <w:color w:val="000000"/>
        </w:rPr>
        <w:t>İletişim kavramı, benlik ve bilinç, algılama ve fenomen, farkına varma ve varoluş, iletişimde dinlemenin rolü, iletişim tipleri, tutumlar ve davranışlar, savunma mekanizmaları, sürtüşme ve çatışmalar, iletişimde önyargılar ve empatinin yeri, duygusal zeka iletişimde kültürün önemi, sık yaşanılan iletişim sorunları ve etkili sunum teknikleri.</w:t>
      </w:r>
    </w:p>
    <w:p w:rsidR="00400622" w:rsidRPr="00676FCC" w:rsidRDefault="00400622" w:rsidP="00400622">
      <w:pPr>
        <w:jc w:val="both"/>
        <w:rPr>
          <w:rFonts w:eastAsia="Calibri"/>
          <w:bCs/>
          <w:color w:val="000000"/>
        </w:rPr>
      </w:pPr>
    </w:p>
    <w:p w:rsidR="00400622" w:rsidRPr="00676FCC" w:rsidRDefault="00400622" w:rsidP="00400622">
      <w:pPr>
        <w:jc w:val="both"/>
        <w:rPr>
          <w:rFonts w:eastAsia="Calibri"/>
          <w:b/>
          <w:bCs/>
          <w:color w:val="000000"/>
        </w:rPr>
      </w:pPr>
      <w:r w:rsidRPr="00676FCC">
        <w:rPr>
          <w:rFonts w:eastAsia="Calibri"/>
          <w:b/>
          <w:bCs/>
          <w:color w:val="000000"/>
        </w:rPr>
        <w:t>SP342     Sınıf Yönetimi     (2-0-2, 3)</w:t>
      </w:r>
    </w:p>
    <w:p w:rsidR="00400622" w:rsidRPr="00676FCC" w:rsidRDefault="00400622" w:rsidP="00400622">
      <w:pPr>
        <w:jc w:val="both"/>
        <w:rPr>
          <w:rFonts w:eastAsia="Calibri"/>
          <w:bCs/>
          <w:color w:val="000000"/>
        </w:rPr>
      </w:pPr>
      <w:r w:rsidRPr="00676FCC">
        <w:rPr>
          <w:rFonts w:eastAsia="Calibri"/>
          <w:bCs/>
          <w:color w:val="000000"/>
        </w:rPr>
        <w:t>Sınıftaki öğrenme niteliğinin ne yönde değişeceği kavramalarını ve etkili bir sınıf ortamı ve yönetimi için gerekli olan yeterlilikler üzerine yoğunluk.</w:t>
      </w:r>
    </w:p>
    <w:p w:rsidR="00400622" w:rsidRPr="00676FCC" w:rsidRDefault="00400622" w:rsidP="00400622">
      <w:pPr>
        <w:jc w:val="both"/>
        <w:rPr>
          <w:rFonts w:eastAsia="Calibri"/>
          <w:b/>
          <w:bCs/>
          <w:color w:val="000000"/>
        </w:rPr>
      </w:pPr>
    </w:p>
    <w:p w:rsidR="00400622" w:rsidRPr="00676FCC" w:rsidRDefault="00400622" w:rsidP="00400622">
      <w:pPr>
        <w:jc w:val="both"/>
        <w:rPr>
          <w:rFonts w:eastAsia="Calibri"/>
          <w:b/>
          <w:bCs/>
          <w:color w:val="000000"/>
        </w:rPr>
      </w:pPr>
      <w:r w:rsidRPr="00676FCC">
        <w:rPr>
          <w:rFonts w:eastAsia="Calibri"/>
          <w:b/>
          <w:bCs/>
          <w:color w:val="000000"/>
        </w:rPr>
        <w:t>SP344     Okul Deneyimi     (1-4-3, 6)</w:t>
      </w:r>
    </w:p>
    <w:p w:rsidR="00400622" w:rsidRPr="00676FCC" w:rsidRDefault="00400622" w:rsidP="00400622">
      <w:pPr>
        <w:jc w:val="both"/>
        <w:rPr>
          <w:rFonts w:eastAsia="Calibri"/>
          <w:bCs/>
          <w:color w:val="000000"/>
        </w:rPr>
      </w:pPr>
      <w:r w:rsidRPr="00676FCC">
        <w:rPr>
          <w:rFonts w:eastAsia="Calibri"/>
          <w:bCs/>
          <w:color w:val="000000"/>
        </w:rPr>
        <w:t>Bu derste öğretmen adaylarının mümkün olduğu kadar erken bir aşamada, bir uygulama öğretmeni nezaretinde okulu, öğrencileri ve öğretmenlik mesleğini çeşitli yönlerden tanıması amaçlanmak.</w:t>
      </w:r>
    </w:p>
    <w:p w:rsidR="00400622" w:rsidRPr="00676FCC" w:rsidRDefault="00400622" w:rsidP="00400622">
      <w:pPr>
        <w:jc w:val="both"/>
        <w:rPr>
          <w:rFonts w:eastAsia="Calibri"/>
          <w:b/>
          <w:bCs/>
          <w:color w:val="000000"/>
        </w:rPr>
      </w:pPr>
    </w:p>
    <w:p w:rsidR="00400622" w:rsidRPr="00676FCC" w:rsidRDefault="00400622" w:rsidP="00400622">
      <w:pPr>
        <w:jc w:val="both"/>
        <w:rPr>
          <w:b/>
          <w:bCs/>
          <w:color w:val="000000"/>
          <w:u w:val="single"/>
        </w:rPr>
      </w:pPr>
      <w:r w:rsidRPr="00676FCC">
        <w:rPr>
          <w:b/>
          <w:bCs/>
          <w:color w:val="000000"/>
          <w:u w:val="single"/>
        </w:rPr>
        <w:t>VII.YARIYIL</w:t>
      </w:r>
    </w:p>
    <w:p w:rsidR="00400622" w:rsidRPr="00676FCC" w:rsidRDefault="00400622" w:rsidP="00400622">
      <w:pPr>
        <w:jc w:val="both"/>
        <w:rPr>
          <w:b/>
          <w:bCs/>
          <w:color w:val="000000"/>
          <w:u w:val="single"/>
        </w:rPr>
      </w:pPr>
    </w:p>
    <w:p w:rsidR="00400622" w:rsidRPr="00676FCC" w:rsidRDefault="00400622" w:rsidP="00400622">
      <w:pPr>
        <w:jc w:val="both"/>
        <w:rPr>
          <w:b/>
          <w:bCs/>
          <w:color w:val="000000"/>
        </w:rPr>
      </w:pPr>
      <w:r w:rsidRPr="00676FCC">
        <w:rPr>
          <w:b/>
          <w:bCs/>
          <w:color w:val="000000"/>
        </w:rPr>
        <w:t>SP407     Rehberlik     (3-0-3, 4)</w:t>
      </w:r>
    </w:p>
    <w:p w:rsidR="00400622" w:rsidRPr="00676FCC" w:rsidRDefault="00400622" w:rsidP="00400622">
      <w:pPr>
        <w:jc w:val="both"/>
        <w:rPr>
          <w:color w:val="000000"/>
        </w:rPr>
      </w:pPr>
      <w:r w:rsidRPr="00676FCC">
        <w:rPr>
          <w:color w:val="000000"/>
        </w:rPr>
        <w:t>Psikolojik danışma ve rehberliğe ilişkin temel kavram ve ilkeler, psikolojik danışma ve rehberliğin tarihçesi, alanı ve dalları, kullanılan araştırma ve değerlendirme yöntemleri, psikolojik danışma süreci, psikolojik danışma kuramları, psikolojik danışma ve rehberlikte etik ve yasal konular.</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SP409     Engelliler İçin Beden Eğitimi ve Spor     (1-2-2, 6)</w:t>
      </w:r>
    </w:p>
    <w:p w:rsidR="00400622" w:rsidRPr="00676FCC" w:rsidRDefault="00400622" w:rsidP="00400622">
      <w:pPr>
        <w:jc w:val="both"/>
        <w:rPr>
          <w:color w:val="000000"/>
        </w:rPr>
      </w:pPr>
      <w:r w:rsidRPr="00676FCC">
        <w:rPr>
          <w:color w:val="000000"/>
        </w:rPr>
        <w:t>Tarihçe, Paralimpik kavramı, sınıflamalar ve tanımlamalar, aktiviteler, özel olimpiyatlar</w:t>
      </w:r>
    </w:p>
    <w:p w:rsidR="00400622" w:rsidRDefault="00400622" w:rsidP="00400622">
      <w:pPr>
        <w:jc w:val="both"/>
      </w:pPr>
    </w:p>
    <w:p w:rsidR="00400622" w:rsidRDefault="00400622" w:rsidP="00400622">
      <w:pPr>
        <w:jc w:val="both"/>
      </w:pPr>
    </w:p>
    <w:p w:rsidR="00400622" w:rsidRDefault="00400622" w:rsidP="00400622">
      <w:pPr>
        <w:jc w:val="both"/>
      </w:pPr>
    </w:p>
    <w:p w:rsidR="00400622" w:rsidRDefault="00400622" w:rsidP="00400622">
      <w:pPr>
        <w:jc w:val="both"/>
      </w:pPr>
    </w:p>
    <w:p w:rsidR="00400622" w:rsidRDefault="00400622" w:rsidP="00400622">
      <w:pPr>
        <w:jc w:val="both"/>
      </w:pPr>
    </w:p>
    <w:p w:rsidR="00400622" w:rsidRPr="00676FCC" w:rsidRDefault="00400622" w:rsidP="00400622">
      <w:pPr>
        <w:jc w:val="both"/>
      </w:pPr>
    </w:p>
    <w:p w:rsidR="00400622" w:rsidRPr="00676FCC" w:rsidRDefault="00400622" w:rsidP="00400622">
      <w:pPr>
        <w:jc w:val="both"/>
        <w:rPr>
          <w:b/>
          <w:bCs/>
          <w:color w:val="000000"/>
        </w:rPr>
      </w:pPr>
      <w:r w:rsidRPr="00676FCC">
        <w:rPr>
          <w:b/>
          <w:bCs/>
          <w:color w:val="000000"/>
        </w:rPr>
        <w:lastRenderedPageBreak/>
        <w:t>SP417     Drama     (2-2-3, 6)</w:t>
      </w:r>
    </w:p>
    <w:p w:rsidR="00400622" w:rsidRPr="00676FCC" w:rsidRDefault="00400622" w:rsidP="00400622">
      <w:pPr>
        <w:jc w:val="both"/>
        <w:rPr>
          <w:b/>
          <w:bCs/>
          <w:color w:val="000000"/>
        </w:rPr>
      </w:pPr>
      <w:r w:rsidRPr="00676FCC">
        <w:rPr>
          <w:color w:val="000000"/>
        </w:rPr>
        <w:t>Eğitsel drama teriminin tanımı ve anlamı, benzer terimlerden (Psiko drama, Yaratıcı drama, Drama-Oyun, Drama) farkı, çocuklarla drama uygulamalarının tarihçesi, eğitsel dramanın yapısı ve uygulama aşamaları, eğitici dramanın yaş gruplarına ve uygulama alanlarına göre sınıflandırılması, eğitsel drama ortamı ve öğretmen nitelikleri, eğitsel drama da özel teknikler, eğitsel dramanın değerlendirilmesi, uygulandığı alanın eğitim amaçlarına uygun eğitici drama örnekleri ve yeni örneklerin geliştirilmesi.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SP431     A Seçmeli III Rekreasyon     (3-0-3, 4)</w:t>
      </w:r>
    </w:p>
    <w:p w:rsidR="00400622" w:rsidRPr="00676FCC" w:rsidRDefault="00400622" w:rsidP="00400622">
      <w:pPr>
        <w:jc w:val="both"/>
        <w:rPr>
          <w:color w:val="000000"/>
        </w:rPr>
      </w:pPr>
      <w:r w:rsidRPr="00676FCC">
        <w:rPr>
          <w:color w:val="000000"/>
        </w:rPr>
        <w:t>Rekreasyon konusunda gerekli bilgi donanımın sağlanması, rekreatif etkinliklerin verilmesi, rekreasyon ve okul işbirliğinin sağlanması, çeşitli alanlarla ilişkisi hakkında bilgi donanımın sağlanması ve rekreatif etkinlerde liderlik kavramının anlaşılması.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SP419     Topluma Hizmet Uygulamaları     (1-2-2, 6)</w:t>
      </w:r>
    </w:p>
    <w:p w:rsidR="00400622" w:rsidRPr="00676FCC" w:rsidRDefault="00400622" w:rsidP="00400622">
      <w:pPr>
        <w:jc w:val="both"/>
        <w:rPr>
          <w:b/>
          <w:bCs/>
          <w:color w:val="000000"/>
        </w:rPr>
      </w:pPr>
      <w:r w:rsidRPr="00676FCC">
        <w:rPr>
          <w:color w:val="000000"/>
        </w:rPr>
        <w:t>Topluma hizmet uygulamalarının önemi, toplumun güncel sorunlarını belirleme ve çözüm üretmeye yönelik projeler hazırlama, panel, konferans, kongre, sempozyum gibi bilimsel etkinliklere izleyici, konuşmacı yada düzenleyici olarak katılma, sosyal sorumluluk çerçevesinde çeşitli projelerde gönüllü olarak yer alma, topluma hizmet çalışmalarının okullarda uygulanmasına yönelik temel bilgi ve becerilerin kazanılması.</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SP423     Türk Eğitim Sistemi ve Okul Yönetimi     (2-0-2, 4)</w:t>
      </w:r>
    </w:p>
    <w:p w:rsidR="00400622" w:rsidRPr="00676FCC" w:rsidRDefault="00400622" w:rsidP="00400622">
      <w:pPr>
        <w:jc w:val="both"/>
        <w:rPr>
          <w:color w:val="000000"/>
        </w:rPr>
      </w:pPr>
      <w:r w:rsidRPr="00676FCC">
        <w:rPr>
          <w:color w:val="000000"/>
        </w:rPr>
        <w:t>Türk eğitim sisteminin amaçları ve temel ilkeleri, eğitimle ilgili yasal düzenlemeler, Türk eğitim sisteminin yapısı, yönetim kuramları ve süreçleri, okul örgütü ve yönetimi, okul yönetiminde personel ve öğrenci, öğretim ve işletmecilikle ilgili işler, okula toplumsal katılım.</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SP433     A Seçmeli III Spor Tesis Plan ve İşletmeciliği     (3-0-3, 4)</w:t>
      </w:r>
    </w:p>
    <w:p w:rsidR="00400622" w:rsidRPr="00676FCC" w:rsidRDefault="00400622" w:rsidP="00400622">
      <w:pPr>
        <w:jc w:val="both"/>
        <w:rPr>
          <w:b/>
          <w:bCs/>
          <w:color w:val="000000"/>
        </w:rPr>
      </w:pPr>
      <w:r w:rsidRPr="00676FCC">
        <w:rPr>
          <w:color w:val="000000"/>
        </w:rPr>
        <w:t>Açık ve Kapalı Spor Tesisleri; Spor Araç ve Gereçleri: Sporda kullanılan tesisler, Yapımı, Bakımı, Ölçü ve standartları; Sporda Kullanılan Malzemeler: Yapımı, Bakımı, Standartları ve değişiklikleri; Spor Tesislerinin: Yönetimi, Türleri, İşlevleri, Programlaması, Personel ihtiyacı, Emniyet tedbirleri ve seyirci sağlığı; Altın Plan; Spor Tesis Planlaması ve Spor Yapılarının Organizasyonu.</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SP437     A Seçmeli III Spor Turizmi     (3-0-3, 4)</w:t>
      </w:r>
    </w:p>
    <w:p w:rsidR="00400622" w:rsidRPr="00676FCC" w:rsidRDefault="00400622" w:rsidP="00400622">
      <w:pPr>
        <w:jc w:val="both"/>
        <w:rPr>
          <w:color w:val="000000"/>
        </w:rPr>
      </w:pPr>
      <w:r w:rsidRPr="00676FCC">
        <w:rPr>
          <w:color w:val="000000"/>
        </w:rPr>
        <w:t>Turizm genel bilgisi kazanma, spor turizmi ve turizm alanlarında spor organizasyonları yapma potansiyeli kazanma.</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SP439     A Seçmeli III Spor Psikolojisi     (3-0-3, 4)</w:t>
      </w:r>
    </w:p>
    <w:p w:rsidR="00400622" w:rsidRPr="00676FCC" w:rsidRDefault="00400622" w:rsidP="00400622">
      <w:pPr>
        <w:jc w:val="both"/>
        <w:rPr>
          <w:color w:val="000000"/>
        </w:rPr>
      </w:pPr>
      <w:r w:rsidRPr="00676FCC">
        <w:rPr>
          <w:color w:val="000000"/>
        </w:rPr>
        <w:t>Dersin tanımı, temel kavramlar, amacı, gelişimi ve günümüzdeki çalışma alanları, sporda performansı etkileyen bilişsel, duyuşsal ve kişilik faktörleri, psikolojik antrenman, yarışma, sporda grup dinamiği ve dinamik.</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SP441     A Seçmeli III Spor Sosyolojisi     (3-0-3, 4)</w:t>
      </w:r>
    </w:p>
    <w:p w:rsidR="00400622" w:rsidRPr="00676FCC" w:rsidRDefault="00400622" w:rsidP="00400622">
      <w:pPr>
        <w:jc w:val="both"/>
      </w:pPr>
      <w:r w:rsidRPr="00676FCC">
        <w:rPr>
          <w:color w:val="000000"/>
        </w:rPr>
        <w:t>Spor olgusunu sosyolojik açıdan inceleyen, spor ve toplum arasındaki işlevsel ilişkileri yapısal değişkenleri inceleyen bilim dalıdır.</w:t>
      </w:r>
    </w:p>
    <w:p w:rsidR="00400622" w:rsidRPr="00676FCC" w:rsidRDefault="00400622" w:rsidP="00400622">
      <w:pPr>
        <w:jc w:val="both"/>
      </w:pPr>
    </w:p>
    <w:p w:rsidR="00400622" w:rsidRPr="00676FCC" w:rsidRDefault="00400622" w:rsidP="00400622">
      <w:pPr>
        <w:jc w:val="both"/>
        <w:rPr>
          <w:b/>
          <w:bCs/>
          <w:color w:val="000000"/>
        </w:rPr>
      </w:pPr>
      <w:r w:rsidRPr="00676FCC">
        <w:rPr>
          <w:b/>
          <w:bCs/>
          <w:color w:val="000000"/>
        </w:rPr>
        <w:t>SP443  A Seçmeli III Spor Kazalarından Korunma ve Rehabilitasyon    (3-0-3, 4)</w:t>
      </w:r>
    </w:p>
    <w:p w:rsidR="00400622" w:rsidRPr="00676FCC" w:rsidRDefault="00400622" w:rsidP="00400622">
      <w:pPr>
        <w:jc w:val="both"/>
        <w:rPr>
          <w:color w:val="000000"/>
        </w:rPr>
      </w:pPr>
      <w:r w:rsidRPr="00676FCC">
        <w:rPr>
          <w:color w:val="000000"/>
        </w:rPr>
        <w:t>Aşırı kullanım yaralanmaları, intrensik ve ekstrensik predispozan faktörleri. Omuz, dirsek, uyluk, diz, alt bacak ve ayak bileğinde spor branşına spesifik yaralanmalar, yaralanma mekanizmaları ve önlenmeleri. Spor yaralanmalarında ilk yardım.</w:t>
      </w:r>
    </w:p>
    <w:p w:rsidR="00400622"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Default="00400622" w:rsidP="00400622">
      <w:pPr>
        <w:jc w:val="both"/>
        <w:rPr>
          <w:color w:val="000000"/>
        </w:rPr>
      </w:pPr>
    </w:p>
    <w:p w:rsidR="00400622" w:rsidRPr="00676FCC" w:rsidRDefault="00400622" w:rsidP="00400622">
      <w:pPr>
        <w:jc w:val="both"/>
        <w:rPr>
          <w:color w:val="000000"/>
        </w:rPr>
      </w:pPr>
    </w:p>
    <w:p w:rsidR="00400622" w:rsidRPr="00676FCC" w:rsidRDefault="00400622" w:rsidP="00400622">
      <w:pPr>
        <w:jc w:val="both"/>
        <w:rPr>
          <w:b/>
          <w:bCs/>
          <w:color w:val="000000"/>
          <w:u w:val="single"/>
        </w:rPr>
      </w:pPr>
      <w:r w:rsidRPr="00676FCC">
        <w:rPr>
          <w:b/>
          <w:bCs/>
          <w:color w:val="000000"/>
          <w:u w:val="single"/>
        </w:rPr>
        <w:lastRenderedPageBreak/>
        <w:t>VIII.YARIYIL</w:t>
      </w:r>
    </w:p>
    <w:p w:rsidR="00400622" w:rsidRPr="00676FCC" w:rsidRDefault="00400622" w:rsidP="00400622">
      <w:pPr>
        <w:jc w:val="both"/>
        <w:rPr>
          <w:b/>
          <w:bCs/>
          <w:color w:val="000000"/>
          <w:u w:val="single"/>
        </w:rPr>
      </w:pPr>
    </w:p>
    <w:p w:rsidR="00400622" w:rsidRPr="00676FCC" w:rsidRDefault="00400622" w:rsidP="00400622">
      <w:pPr>
        <w:jc w:val="both"/>
        <w:rPr>
          <w:b/>
          <w:bCs/>
          <w:color w:val="000000"/>
        </w:rPr>
      </w:pPr>
      <w:r w:rsidRPr="00676FCC">
        <w:rPr>
          <w:b/>
          <w:bCs/>
          <w:color w:val="000000"/>
        </w:rPr>
        <w:t>SP430     Araştırma Projesi     (2-2-3, 5)</w:t>
      </w:r>
    </w:p>
    <w:p w:rsidR="00400622" w:rsidRPr="00676FCC" w:rsidRDefault="00400622" w:rsidP="00400622">
      <w:pPr>
        <w:jc w:val="both"/>
        <w:rPr>
          <w:color w:val="000000"/>
        </w:rPr>
      </w:pPr>
      <w:r w:rsidRPr="00676FCC">
        <w:rPr>
          <w:color w:val="000000"/>
        </w:rPr>
        <w:t>Belirlenen araştırma konusu ile ilgili literatür çalışması ve tartışma, belirlenen araştırma konusu ile ilgili literatür çalışmasının raporlaştırılması, belirlenen araştırma konusu ile ilgili araştırmanın planlanması, planlanan araştırma ile ilgili uygulama, toplanan verilerin analiz süreci, analiz edilen verileri raporlaştırma, araştırmanın sunumu.</w:t>
      </w:r>
    </w:p>
    <w:p w:rsidR="00400622" w:rsidRPr="00676FCC" w:rsidRDefault="00400622" w:rsidP="00400622">
      <w:pPr>
        <w:jc w:val="both"/>
        <w:rPr>
          <w:b/>
          <w:bCs/>
          <w:color w:val="000000"/>
        </w:rPr>
      </w:pPr>
      <w:r w:rsidRPr="00676FCC">
        <w:rPr>
          <w:b/>
          <w:bCs/>
          <w:color w:val="000000"/>
        </w:rPr>
        <w:t>SP432     Beden Eğitimi ve Spor Yönetimi     (3-0-3, 4)</w:t>
      </w:r>
    </w:p>
    <w:p w:rsidR="00400622" w:rsidRPr="00676FCC" w:rsidRDefault="00400622" w:rsidP="00400622">
      <w:pPr>
        <w:jc w:val="both"/>
        <w:rPr>
          <w:b/>
          <w:bCs/>
          <w:color w:val="000000"/>
        </w:rPr>
      </w:pPr>
      <w:r w:rsidRPr="00676FCC">
        <w:rPr>
          <w:color w:val="000000"/>
        </w:rPr>
        <w:t>Örgüt ve yönetim kavramları, yönetim biliminin doğuşu, gelişmesi, yönetim teorileri, süreçleri, personel yönetimi, yönetim biliminin diğer bilimlerle ilişkisi, halkla ilişkiler, merkezi yerel yönetimler, yönetimin iyileştirilmesi.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SP450     Öğretmenlik Uygulaması     (2-6-5, 9)</w:t>
      </w:r>
    </w:p>
    <w:p w:rsidR="00400622" w:rsidRPr="00676FCC" w:rsidRDefault="00400622" w:rsidP="00400622">
      <w:pPr>
        <w:jc w:val="both"/>
        <w:rPr>
          <w:b/>
          <w:bCs/>
          <w:color w:val="000000"/>
        </w:rPr>
      </w:pPr>
      <w:r w:rsidRPr="00676FCC">
        <w:rPr>
          <w:color w:val="000000"/>
        </w:rPr>
        <w:t>Beden eğitimi ve spor öğretmeni adayının mesleğe özgü kazanmış olduğu tutum, bilgi ve becerilerini okul ortamında uygulaması (öğretmen adaylarına becerileri geliştirmek için haftada 1. veya 2 gün 1-2 ders ve 2 saat seminer ).</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SP420     A Seçmeli IV Antrenörlük Eğt. ve İlkeleri     (2-0-2, 4)</w:t>
      </w:r>
    </w:p>
    <w:p w:rsidR="00400622" w:rsidRPr="00676FCC" w:rsidRDefault="00400622" w:rsidP="00400622">
      <w:pPr>
        <w:jc w:val="both"/>
        <w:rPr>
          <w:color w:val="000000"/>
        </w:rPr>
      </w:pPr>
      <w:r w:rsidRPr="00676FCC">
        <w:rPr>
          <w:color w:val="000000"/>
        </w:rPr>
        <w:t>Farklı spor dallarındaki antrenör ve spor adamlarının antrenörlük uygulaması ile ilgili görüşlerinin aktarılması, antrenörlükte kariyer alanının öğretimini kapsar.</w:t>
      </w:r>
    </w:p>
    <w:p w:rsidR="00400622" w:rsidRPr="00676FCC" w:rsidRDefault="00400622" w:rsidP="00400622">
      <w:pPr>
        <w:jc w:val="both"/>
        <w:rPr>
          <w:color w:val="000000"/>
        </w:rPr>
      </w:pPr>
    </w:p>
    <w:p w:rsidR="00400622" w:rsidRPr="00676FCC" w:rsidRDefault="00400622" w:rsidP="00400622">
      <w:pPr>
        <w:jc w:val="both"/>
        <w:rPr>
          <w:b/>
          <w:bCs/>
          <w:color w:val="000000"/>
        </w:rPr>
      </w:pPr>
      <w:r w:rsidRPr="00676FCC">
        <w:rPr>
          <w:b/>
          <w:bCs/>
          <w:color w:val="000000"/>
        </w:rPr>
        <w:t>SP422     MB Seçmeli II Öğrt.Yas.Etik ve Pro.İlk.     (3-0-3, 4)</w:t>
      </w:r>
    </w:p>
    <w:p w:rsidR="00400622" w:rsidRPr="00676FCC" w:rsidRDefault="00400622" w:rsidP="00400622">
      <w:pPr>
        <w:jc w:val="both"/>
        <w:rPr>
          <w:color w:val="000000"/>
        </w:rPr>
      </w:pPr>
      <w:r w:rsidRPr="00676FCC">
        <w:rPr>
          <w:color w:val="000000"/>
        </w:rPr>
        <w:t>Öğretmenlik mesleği, öğretmen yeterlilikleri, etik kuramı, öğretmenliğin yasal dayanakları, 1739 Sayılı Milli Eğitim Temel Kanunu.</w:t>
      </w:r>
    </w:p>
    <w:p w:rsidR="00400622" w:rsidRPr="00676FCC" w:rsidRDefault="00400622" w:rsidP="00400622">
      <w:pPr>
        <w:jc w:val="both"/>
        <w:rPr>
          <w:b/>
          <w:bCs/>
          <w:color w:val="000000"/>
        </w:rPr>
      </w:pP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SP424     MB Seçmeli II Eğitimde Proje Geliştirme     (3-0-3, 4)</w:t>
      </w:r>
    </w:p>
    <w:p w:rsidR="00400622" w:rsidRPr="00676FCC" w:rsidRDefault="00400622" w:rsidP="00400622">
      <w:pPr>
        <w:jc w:val="both"/>
        <w:rPr>
          <w:color w:val="000000"/>
        </w:rPr>
      </w:pPr>
      <w:r w:rsidRPr="00676FCC">
        <w:rPr>
          <w:color w:val="000000"/>
        </w:rPr>
        <w:t>Proje geliştirmenin basamaklarını ayrıntılı şekilde kavramak, bilimsel proje gelişim basamaklarına uygun olarak örnek bir proje geliştirmek.</w:t>
      </w:r>
    </w:p>
    <w:p w:rsidR="00400622" w:rsidRPr="00676FCC" w:rsidRDefault="00400622" w:rsidP="00400622">
      <w:pPr>
        <w:jc w:val="both"/>
      </w:pPr>
    </w:p>
    <w:p w:rsidR="00400622" w:rsidRPr="00676FCC" w:rsidRDefault="00400622" w:rsidP="00400622">
      <w:pPr>
        <w:jc w:val="both"/>
        <w:rPr>
          <w:b/>
          <w:bCs/>
          <w:color w:val="000000"/>
        </w:rPr>
      </w:pPr>
      <w:r w:rsidRPr="00676FCC">
        <w:rPr>
          <w:b/>
          <w:bCs/>
          <w:color w:val="000000"/>
        </w:rPr>
        <w:t>SP436     A Seçmeli IV Müsabaka Organi.Teknik     (2-0-2, 4)</w:t>
      </w:r>
    </w:p>
    <w:p w:rsidR="00400622" w:rsidRPr="00676FCC" w:rsidRDefault="00400622" w:rsidP="00400622">
      <w:pPr>
        <w:jc w:val="both"/>
        <w:rPr>
          <w:color w:val="000000"/>
        </w:rPr>
      </w:pPr>
      <w:r w:rsidRPr="00676FCC">
        <w:rPr>
          <w:color w:val="000000"/>
        </w:rPr>
        <w:t>Spor yönetiminde kariyer fırsatları ve spor yönetiminin sorumlulukları, içsel ve dışsal çevre analizi ve bunların spor organizasyonuna etkileri, spor endüstrisinde karar verme süreci, spor organizasyonlarında stratejik bakış açısı, profesyonel sporda motivasyon, liderlik ve iletişim, spor organizasyonlarında insan kaynaklarının önemi.</w:t>
      </w:r>
    </w:p>
    <w:p w:rsidR="00400622" w:rsidRPr="00676FCC" w:rsidRDefault="00400622" w:rsidP="00400622">
      <w:pPr>
        <w:jc w:val="both"/>
        <w:rPr>
          <w:b/>
          <w:bCs/>
          <w:color w:val="000000"/>
        </w:rPr>
      </w:pPr>
    </w:p>
    <w:p w:rsidR="00400622" w:rsidRPr="00676FCC" w:rsidRDefault="00400622" w:rsidP="00400622">
      <w:pPr>
        <w:jc w:val="both"/>
        <w:rPr>
          <w:b/>
          <w:bCs/>
          <w:color w:val="000000"/>
        </w:rPr>
      </w:pPr>
      <w:r w:rsidRPr="00676FCC">
        <w:rPr>
          <w:b/>
          <w:bCs/>
          <w:color w:val="000000"/>
        </w:rPr>
        <w:t>SP438     A Seçmeli IV Sporda Etik Değerler     (2-0-2, 4)</w:t>
      </w:r>
    </w:p>
    <w:p w:rsidR="00400622" w:rsidRPr="00676FCC" w:rsidRDefault="00400622" w:rsidP="00400622">
      <w:pPr>
        <w:jc w:val="both"/>
        <w:rPr>
          <w:color w:val="000000"/>
        </w:rPr>
      </w:pPr>
      <w:r w:rsidRPr="00676FCC">
        <w:rPr>
          <w:color w:val="000000"/>
        </w:rPr>
        <w:t>Fair Play anlayışının oluşum ve gelişim süreçlerini, problemlerini, okul beden eğitimindeki rolü ve önemini öğrenme.</w:t>
      </w:r>
    </w:p>
    <w:p w:rsidR="00400622" w:rsidRPr="00676FCC" w:rsidRDefault="00400622" w:rsidP="00400622">
      <w:pPr>
        <w:jc w:val="both"/>
        <w:rPr>
          <w:color w:val="000000"/>
        </w:rPr>
      </w:pPr>
    </w:p>
    <w:p w:rsidR="00400622" w:rsidRPr="00676FCC" w:rsidRDefault="00400622" w:rsidP="00400622">
      <w:pPr>
        <w:jc w:val="both"/>
        <w:rPr>
          <w:b/>
          <w:bCs/>
          <w:color w:val="000000"/>
        </w:rPr>
      </w:pPr>
      <w:r w:rsidRPr="00676FCC">
        <w:rPr>
          <w:b/>
          <w:bCs/>
          <w:color w:val="000000"/>
        </w:rPr>
        <w:t>SP440     A Seçmeli IV Sporda Yet. Seçi. ve Antro.     (2-0-2, 4)</w:t>
      </w:r>
    </w:p>
    <w:p w:rsidR="00400622" w:rsidRPr="00676FCC" w:rsidRDefault="00400622" w:rsidP="00400622">
      <w:pPr>
        <w:jc w:val="both"/>
        <w:rPr>
          <w:color w:val="000000"/>
        </w:rPr>
      </w:pPr>
      <w:r w:rsidRPr="00676FCC">
        <w:rPr>
          <w:color w:val="000000"/>
        </w:rPr>
        <w:t>İnsan vücut kompozisyonunu değerlendirmek, insan vücut ebatlarını ölçme ve değerlendirme yeteneğini kazandırmak, antropometrinin egzersiz ile ilişkisini değerlendirebilme bilgisini kazandırmak. Beceri: İnsan vücut ve ebatlarını ölçmek, değerlendirmek ve egzersizin etkilerini tartışmak. Mesleki yeterlilik: İnsan vücut kompozisyonu ve antropometri değerlendirmelere vakıf olmak.</w:t>
      </w:r>
    </w:p>
    <w:p w:rsidR="00400622" w:rsidRPr="00676FCC" w:rsidRDefault="00400622" w:rsidP="00400622">
      <w:pPr>
        <w:jc w:val="both"/>
        <w:rPr>
          <w:b/>
          <w:bCs/>
          <w:color w:val="000000"/>
        </w:rPr>
      </w:pPr>
      <w:r w:rsidRPr="00676FCC">
        <w:rPr>
          <w:b/>
          <w:bCs/>
          <w:color w:val="000000"/>
        </w:rPr>
        <w:t>SP442     A Seçmeli IV Sporda Gözlem ve Değerlen.     (2-0-2, 4)</w:t>
      </w:r>
    </w:p>
    <w:p w:rsidR="00400622" w:rsidRPr="00676FCC" w:rsidRDefault="00400622" w:rsidP="00400622">
      <w:pPr>
        <w:jc w:val="both"/>
        <w:rPr>
          <w:color w:val="000000"/>
        </w:rPr>
      </w:pPr>
      <w:r w:rsidRPr="00676FCC">
        <w:rPr>
          <w:color w:val="000000"/>
        </w:rPr>
        <w:t>Ölçmenin tanımı ve önemi, ölçmenin temelleri, ölçekler, ölçme hatası (ölçeklerin yapısı ve seçiciliği), bilişsel ve duyuşsal davranışın ölçülmesi, psiko motor davranışın ölçülmesi, değerlendirme, motor performans testlerinin yapısı ve seçiciliği, spor beceri testlerinin değerlendirilmesi, özel alanlarda ölçme konularını inceler.</w:t>
      </w:r>
    </w:p>
    <w:p w:rsidR="00400622" w:rsidRPr="00676FCC" w:rsidRDefault="00400622" w:rsidP="00400622">
      <w:pPr>
        <w:jc w:val="both"/>
        <w:rPr>
          <w:color w:val="000000"/>
        </w:rPr>
      </w:pPr>
    </w:p>
    <w:p w:rsidR="00400622" w:rsidRPr="00676FCC" w:rsidRDefault="00400622" w:rsidP="00400622">
      <w:pPr>
        <w:jc w:val="both"/>
        <w:rPr>
          <w:b/>
          <w:bCs/>
          <w:color w:val="000000"/>
        </w:rPr>
      </w:pPr>
      <w:r w:rsidRPr="00676FCC">
        <w:rPr>
          <w:b/>
          <w:bCs/>
          <w:color w:val="000000"/>
        </w:rPr>
        <w:t>SP446     GK Seçmeli II Davranış Bilimleri     (2-0-2, 4)</w:t>
      </w:r>
    </w:p>
    <w:p w:rsidR="00400622" w:rsidRPr="00676FCC" w:rsidRDefault="00400622" w:rsidP="00400622">
      <w:pPr>
        <w:jc w:val="both"/>
        <w:rPr>
          <w:b/>
          <w:bCs/>
          <w:color w:val="000000"/>
        </w:rPr>
      </w:pPr>
      <w:r w:rsidRPr="00676FCC">
        <w:rPr>
          <w:color w:val="000000"/>
        </w:rPr>
        <w:t>Duyu ve algı, Bilimsel yöntemler, Psikoloji bilimi ve kuramlar, Fizyoloji ve davranış, Bilinç ve farklı bilinç durumları, Öğrenme, Bellek, Bilişsel yetenekler, Zeka, Gelişim psikolojisi.</w:t>
      </w:r>
    </w:p>
    <w:p w:rsidR="00400622" w:rsidRPr="00676FCC" w:rsidRDefault="00400622" w:rsidP="00400622">
      <w:pPr>
        <w:jc w:val="both"/>
        <w:rPr>
          <w:b/>
          <w:bCs/>
          <w:color w:val="000000"/>
        </w:rPr>
      </w:pPr>
      <w:r w:rsidRPr="00676FCC">
        <w:rPr>
          <w:b/>
          <w:bCs/>
          <w:color w:val="000000"/>
        </w:rPr>
        <w:lastRenderedPageBreak/>
        <w:t>SP448     GK Seçmeli II Ergenlik Psikolojisi     (2-0-2, 4)</w:t>
      </w:r>
    </w:p>
    <w:p w:rsidR="00400622" w:rsidRPr="00676FCC" w:rsidRDefault="00400622" w:rsidP="00400622">
      <w:pPr>
        <w:jc w:val="both"/>
        <w:rPr>
          <w:color w:val="000000"/>
        </w:rPr>
      </w:pPr>
      <w:r w:rsidRPr="00676FCC">
        <w:rPr>
          <w:color w:val="000000"/>
        </w:rPr>
        <w:t>Temel kavramlar, tarihsel ve felsefi arka planlar, öznelleşme süreçleri, ergenlerle görüşme ve özdeşim süreci sözlü anlatım, disiplinler-arası çalışmalar (film izleme ve tartışma, edebiyat okumaları), vaka tartışmaları, seminer.</w:t>
      </w:r>
    </w:p>
    <w:p w:rsidR="00400622" w:rsidRPr="00676FCC" w:rsidRDefault="00400622" w:rsidP="00400622">
      <w:pPr>
        <w:jc w:val="both"/>
        <w:rPr>
          <w:color w:val="000000"/>
        </w:rPr>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both"/>
      </w:pPr>
    </w:p>
    <w:p w:rsidR="00400622" w:rsidRPr="00676FCC" w:rsidRDefault="00400622" w:rsidP="00400622">
      <w:pPr>
        <w:jc w:val="center"/>
      </w:pPr>
      <w:r w:rsidRPr="00676FCC">
        <w:t>-----------------------------------------------------------Sayfa Sonu----------------------------------------------------------</w:t>
      </w:r>
    </w:p>
    <w:p w:rsidR="003601F5" w:rsidRDefault="003601F5"/>
    <w:sectPr w:rsidR="003601F5" w:rsidSect="006A2BB1">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3A8" w:rsidRDefault="002653A8" w:rsidP="002653A8">
      <w:r>
        <w:separator/>
      </w:r>
    </w:p>
  </w:endnote>
  <w:endnote w:type="continuationSeparator" w:id="1">
    <w:p w:rsidR="002653A8" w:rsidRDefault="002653A8" w:rsidP="002653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3A8" w:rsidRDefault="002653A8" w:rsidP="002653A8">
      <w:r>
        <w:separator/>
      </w:r>
    </w:p>
  </w:footnote>
  <w:footnote w:type="continuationSeparator" w:id="1">
    <w:p w:rsidR="002653A8" w:rsidRDefault="002653A8" w:rsidP="00265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9492"/>
      <w:docPartObj>
        <w:docPartGallery w:val="Page Numbers (Top of Page)"/>
        <w:docPartUnique/>
      </w:docPartObj>
    </w:sdtPr>
    <w:sdtContent>
      <w:p w:rsidR="006A4437" w:rsidRDefault="002653A8">
        <w:pPr>
          <w:pStyle w:val="stbilgi"/>
          <w:jc w:val="right"/>
        </w:pPr>
        <w:r w:rsidRPr="006A4437">
          <w:rPr>
            <w:b/>
            <w:sz w:val="20"/>
          </w:rPr>
          <w:fldChar w:fldCharType="begin"/>
        </w:r>
        <w:r w:rsidR="00400622" w:rsidRPr="006A4437">
          <w:rPr>
            <w:b/>
            <w:sz w:val="20"/>
          </w:rPr>
          <w:instrText xml:space="preserve"> PAGE   \* MERGEFORMAT </w:instrText>
        </w:r>
        <w:r w:rsidRPr="006A4437">
          <w:rPr>
            <w:b/>
            <w:sz w:val="20"/>
          </w:rPr>
          <w:fldChar w:fldCharType="separate"/>
        </w:r>
        <w:r w:rsidR="0077466D">
          <w:rPr>
            <w:b/>
            <w:noProof/>
            <w:sz w:val="20"/>
          </w:rPr>
          <w:t>10</w:t>
        </w:r>
        <w:r w:rsidRPr="006A4437">
          <w:rPr>
            <w:b/>
            <w:sz w:val="20"/>
          </w:rPr>
          <w:fldChar w:fldCharType="end"/>
        </w:r>
      </w:p>
    </w:sdtContent>
  </w:sdt>
  <w:p w:rsidR="006A4437" w:rsidRDefault="0077466D">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00622"/>
    <w:rsid w:val="00205F95"/>
    <w:rsid w:val="002573AD"/>
    <w:rsid w:val="002653A8"/>
    <w:rsid w:val="002828D4"/>
    <w:rsid w:val="003601F5"/>
    <w:rsid w:val="00400622"/>
    <w:rsid w:val="0043241C"/>
    <w:rsid w:val="005A16FD"/>
    <w:rsid w:val="0077466D"/>
    <w:rsid w:val="00BE78B5"/>
    <w:rsid w:val="00DF2899"/>
    <w:rsid w:val="00E21E0C"/>
    <w:rsid w:val="00EA6459"/>
    <w:rsid w:val="00FD6D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4"/>
        <w:szCs w:val="22"/>
        <w:vertAlign w:val="subscript"/>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22"/>
    <w:pPr>
      <w:spacing w:after="0" w:line="240" w:lineRule="auto"/>
    </w:pPr>
    <w:rPr>
      <w:rFonts w:ascii="Times New Roman" w:eastAsia="Times New Roman" w:hAnsi="Times New Roman" w:cs="Times New Roman"/>
      <w:color w:val="auto"/>
      <w:szCs w:val="24"/>
      <w:vertAlign w:val="baselin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0622"/>
    <w:pPr>
      <w:tabs>
        <w:tab w:val="center" w:pos="4536"/>
        <w:tab w:val="right" w:pos="9072"/>
      </w:tabs>
    </w:pPr>
  </w:style>
  <w:style w:type="character" w:customStyle="1" w:styleId="stbilgiChar">
    <w:name w:val="Üstbilgi Char"/>
    <w:basedOn w:val="VarsaylanParagrafYazTipi"/>
    <w:link w:val="stbilgi"/>
    <w:uiPriority w:val="99"/>
    <w:rsid w:val="00400622"/>
    <w:rPr>
      <w:rFonts w:ascii="Times New Roman" w:eastAsia="Times New Roman" w:hAnsi="Times New Roman" w:cs="Times New Roman"/>
      <w:color w:val="auto"/>
      <w:szCs w:val="24"/>
      <w:vertAlign w:val="baseline"/>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4360</Words>
  <Characters>24858</Characters>
  <Application>Microsoft Office Word</Application>
  <DocSecurity>0</DocSecurity>
  <Lines>207</Lines>
  <Paragraphs>58</Paragraphs>
  <ScaleCrop>false</ScaleCrop>
  <Company/>
  <LinksUpToDate>false</LinksUpToDate>
  <CharactersWithSpaces>29160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besyocboxpc</dc:creator>
  <cp:lastModifiedBy>aorcan</cp:lastModifiedBy>
  <cp:revision>2</cp:revision>
  <dcterms:created xsi:type="dcterms:W3CDTF">2019-05-16T07:47:00Z</dcterms:created>
  <dcterms:modified xsi:type="dcterms:W3CDTF">2019-05-16T07:47:00Z</dcterms:modified>
</cp:coreProperties>
</file>